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7A42" w14:textId="63873C8D" w:rsidR="007427A1" w:rsidRDefault="007427A1" w:rsidP="00217206">
      <w:pPr>
        <w:ind w:left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4936">
        <w:rPr>
          <w:rFonts w:cstheme="minorHAnsi"/>
          <w:b/>
          <w:bCs/>
          <w:sz w:val="24"/>
          <w:szCs w:val="24"/>
        </w:rPr>
        <w:t>„</w:t>
      </w:r>
      <w:r w:rsidRPr="003F2616">
        <w:rPr>
          <w:rFonts w:cstheme="minorHAnsi"/>
          <w:b/>
          <w:bCs/>
          <w:sz w:val="24"/>
          <w:szCs w:val="24"/>
        </w:rPr>
        <w:t>Wszystko dla ratowania wzroku – połączmy siły</w:t>
      </w:r>
      <w:r w:rsidRPr="007C7619">
        <w:rPr>
          <w:rFonts w:cstheme="minorHAnsi"/>
          <w:b/>
          <w:bCs/>
          <w:sz w:val="24"/>
          <w:szCs w:val="24"/>
        </w:rPr>
        <w:t>”</w:t>
      </w:r>
    </w:p>
    <w:p w14:paraId="005B04D8" w14:textId="1CEEC6B2" w:rsidR="00D94167" w:rsidRPr="00D258DC" w:rsidRDefault="004D3D23" w:rsidP="0021720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00D">
        <w:rPr>
          <w:rFonts w:asciiTheme="minorHAnsi" w:hAnsiTheme="minorHAnsi" w:cstheme="minorHAnsi"/>
          <w:b/>
          <w:sz w:val="24"/>
          <w:szCs w:val="24"/>
        </w:rPr>
        <w:t>Trudna sytuacja osób dotkniętych genetycznymi schorzeniami wzroku skłoniła tę grupę pacjentów do mobilizacji i</w:t>
      </w:r>
      <w:r w:rsidR="00E63743" w:rsidRPr="00B0600D">
        <w:rPr>
          <w:rFonts w:asciiTheme="minorHAnsi" w:hAnsiTheme="minorHAnsi" w:cstheme="minorHAnsi"/>
          <w:b/>
          <w:sz w:val="24"/>
          <w:szCs w:val="24"/>
        </w:rPr>
        <w:t xml:space="preserve"> działania. Podjęli oni szereg</w:t>
      </w:r>
      <w:r w:rsidRPr="00B060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4047" w:rsidRPr="00B0600D">
        <w:rPr>
          <w:rFonts w:asciiTheme="minorHAnsi" w:hAnsiTheme="minorHAnsi" w:cstheme="minorHAnsi"/>
          <w:b/>
          <w:sz w:val="24"/>
          <w:szCs w:val="24"/>
        </w:rPr>
        <w:t xml:space="preserve">zabiegów </w:t>
      </w:r>
      <w:r w:rsidR="005C59E1" w:rsidRPr="00B0600D">
        <w:rPr>
          <w:rFonts w:asciiTheme="minorHAnsi" w:hAnsiTheme="minorHAnsi" w:cstheme="minorHAnsi"/>
          <w:b/>
          <w:sz w:val="24"/>
          <w:szCs w:val="24"/>
        </w:rPr>
        <w:t xml:space="preserve">zmierzających </w:t>
      </w:r>
      <w:r w:rsidR="00E63743" w:rsidRPr="00B0600D">
        <w:rPr>
          <w:rFonts w:asciiTheme="minorHAnsi" w:hAnsiTheme="minorHAnsi" w:cstheme="minorHAnsi"/>
          <w:b/>
          <w:sz w:val="24"/>
          <w:szCs w:val="24"/>
        </w:rPr>
        <w:t xml:space="preserve">m.in. </w:t>
      </w:r>
      <w:r w:rsidR="005C59E1" w:rsidRPr="00B0600D">
        <w:rPr>
          <w:rFonts w:asciiTheme="minorHAnsi" w:hAnsiTheme="minorHAnsi" w:cstheme="minorHAnsi"/>
          <w:b/>
          <w:sz w:val="24"/>
          <w:szCs w:val="24"/>
        </w:rPr>
        <w:t>do</w:t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 xml:space="preserve"> uzyskania dostępu do </w:t>
      </w:r>
      <w:r w:rsidR="00DD36F7" w:rsidRPr="00B0600D">
        <w:rPr>
          <w:rFonts w:asciiTheme="minorHAnsi" w:hAnsiTheme="minorHAnsi" w:cstheme="minorHAnsi"/>
          <w:b/>
          <w:sz w:val="24"/>
          <w:szCs w:val="24"/>
        </w:rPr>
        <w:t>badań genetycznych</w:t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261C5" w:rsidRPr="00B0600D">
        <w:rPr>
          <w:rFonts w:asciiTheme="minorHAnsi" w:hAnsiTheme="minorHAnsi" w:cstheme="minorHAnsi"/>
          <w:b/>
          <w:sz w:val="24"/>
          <w:szCs w:val="24"/>
        </w:rPr>
        <w:t xml:space="preserve">kompleksowej opieki medycznej </w:t>
      </w:r>
      <w:r w:rsidR="00BF7DF7">
        <w:rPr>
          <w:rFonts w:asciiTheme="minorHAnsi" w:hAnsiTheme="minorHAnsi" w:cstheme="minorHAnsi"/>
          <w:b/>
          <w:sz w:val="24"/>
          <w:szCs w:val="24"/>
        </w:rPr>
        <w:br/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DD36F7" w:rsidRPr="00B0600D">
        <w:rPr>
          <w:rFonts w:asciiTheme="minorHAnsi" w:hAnsiTheme="minorHAnsi" w:cstheme="minorHAnsi"/>
          <w:b/>
          <w:sz w:val="24"/>
          <w:szCs w:val="24"/>
        </w:rPr>
        <w:t xml:space="preserve">specjalistycznej </w:t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>rehabilitacji</w:t>
      </w:r>
      <w:r w:rsidR="00DB1FFD" w:rsidRPr="00B0600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E34047" w:rsidRPr="00B0600D">
        <w:rPr>
          <w:rFonts w:asciiTheme="minorHAnsi" w:hAnsiTheme="minorHAnsi" w:cstheme="minorHAnsi"/>
          <w:b/>
          <w:sz w:val="24"/>
          <w:szCs w:val="24"/>
        </w:rPr>
        <w:t xml:space="preserve">Dodatkowym aspektem dodającym im motywacji </w:t>
      </w:r>
      <w:r w:rsidR="00F3430D" w:rsidRPr="00B0600D">
        <w:rPr>
          <w:rFonts w:asciiTheme="minorHAnsi" w:hAnsiTheme="minorHAnsi" w:cstheme="minorHAnsi"/>
          <w:b/>
          <w:sz w:val="24"/>
          <w:szCs w:val="24"/>
        </w:rPr>
        <w:t xml:space="preserve">były zmiany </w:t>
      </w:r>
      <w:r w:rsidR="00E34047" w:rsidRPr="00B0600D">
        <w:rPr>
          <w:rFonts w:asciiTheme="minorHAnsi" w:hAnsiTheme="minorHAnsi" w:cstheme="minorHAnsi"/>
          <w:b/>
          <w:sz w:val="24"/>
          <w:szCs w:val="24"/>
        </w:rPr>
        <w:t xml:space="preserve">systemowe </w:t>
      </w:r>
      <w:r w:rsidR="00F3430D" w:rsidRPr="00B0600D">
        <w:rPr>
          <w:rFonts w:asciiTheme="minorHAnsi" w:hAnsiTheme="minorHAnsi" w:cstheme="minorHAnsi"/>
          <w:b/>
          <w:sz w:val="24"/>
          <w:szCs w:val="24"/>
        </w:rPr>
        <w:t xml:space="preserve">zachodzące w obszarze chorób rzadkich. </w:t>
      </w:r>
      <w:r w:rsidR="00D94167" w:rsidRPr="00B0600D">
        <w:rPr>
          <w:rFonts w:asciiTheme="minorHAnsi" w:hAnsiTheme="minorHAnsi" w:cstheme="minorHAnsi"/>
          <w:b/>
          <w:sz w:val="24"/>
          <w:szCs w:val="24"/>
        </w:rPr>
        <w:t xml:space="preserve">Stowarzyszenie Retina AMD Polska podsumowuje </w:t>
      </w:r>
      <w:r w:rsidR="00E34047" w:rsidRPr="00B0600D">
        <w:rPr>
          <w:rFonts w:asciiTheme="minorHAnsi" w:hAnsiTheme="minorHAnsi" w:cstheme="minorHAnsi"/>
          <w:b/>
          <w:sz w:val="24"/>
          <w:szCs w:val="24"/>
        </w:rPr>
        <w:t xml:space="preserve">aktywności </w:t>
      </w:r>
      <w:r w:rsidR="005C59E1" w:rsidRPr="00B0600D">
        <w:rPr>
          <w:rFonts w:asciiTheme="minorHAnsi" w:hAnsiTheme="minorHAnsi" w:cstheme="minorHAnsi"/>
          <w:b/>
          <w:sz w:val="24"/>
          <w:szCs w:val="24"/>
        </w:rPr>
        <w:t xml:space="preserve">zrealizowane </w:t>
      </w:r>
      <w:r w:rsidR="00D94167" w:rsidRPr="00B0600D">
        <w:rPr>
          <w:rFonts w:asciiTheme="minorHAnsi" w:hAnsiTheme="minorHAnsi" w:cstheme="minorHAnsi"/>
          <w:b/>
          <w:sz w:val="24"/>
          <w:szCs w:val="24"/>
        </w:rPr>
        <w:t>w ramach projektu „Wszystko dla ratowania wzroku”</w:t>
      </w:r>
      <w:r w:rsidR="00D258DC" w:rsidRPr="00B0600D">
        <w:rPr>
          <w:rFonts w:asciiTheme="minorHAnsi" w:hAnsiTheme="minorHAnsi" w:cstheme="minorHAnsi"/>
          <w:b/>
          <w:sz w:val="24"/>
          <w:szCs w:val="24"/>
        </w:rPr>
        <w:t xml:space="preserve"> i apeluje </w:t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802608" w:rsidRPr="00B0600D">
        <w:rPr>
          <w:rFonts w:asciiTheme="minorHAnsi" w:hAnsiTheme="minorHAnsi" w:cstheme="minorHAnsi"/>
          <w:b/>
          <w:sz w:val="24"/>
          <w:szCs w:val="24"/>
        </w:rPr>
        <w:t xml:space="preserve">ekspertów zajmujących się problematyką zdrowia publicznego </w:t>
      </w:r>
      <w:r w:rsidR="00E63743" w:rsidRPr="00B0600D">
        <w:rPr>
          <w:rFonts w:asciiTheme="minorHAnsi" w:hAnsiTheme="minorHAnsi" w:cstheme="minorHAnsi"/>
          <w:b/>
          <w:sz w:val="24"/>
          <w:szCs w:val="24"/>
        </w:rPr>
        <w:br/>
      </w:r>
      <w:r w:rsidR="00380F1F" w:rsidRPr="00B0600D">
        <w:rPr>
          <w:rFonts w:cstheme="minorHAnsi"/>
          <w:b/>
          <w:sz w:val="24"/>
          <w:szCs w:val="24"/>
        </w:rPr>
        <w:t>i polityk</w:t>
      </w:r>
      <w:r w:rsidR="00802608" w:rsidRPr="00B0600D">
        <w:rPr>
          <w:rFonts w:cstheme="minorHAnsi"/>
          <w:b/>
          <w:sz w:val="24"/>
          <w:szCs w:val="24"/>
        </w:rPr>
        <w:t>ą</w:t>
      </w:r>
      <w:r w:rsidR="00380F1F" w:rsidRPr="00B0600D">
        <w:rPr>
          <w:rFonts w:cstheme="minorHAnsi"/>
          <w:b/>
          <w:sz w:val="24"/>
          <w:szCs w:val="24"/>
        </w:rPr>
        <w:t xml:space="preserve"> społeczną</w:t>
      </w:r>
      <w:r w:rsidR="004800AA" w:rsidRPr="00B060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58DC" w:rsidRPr="00B0600D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74019C" w:rsidRPr="00B0600D">
        <w:rPr>
          <w:rFonts w:asciiTheme="minorHAnsi" w:hAnsiTheme="minorHAnsi" w:cstheme="minorHAnsi"/>
          <w:b/>
          <w:sz w:val="24"/>
          <w:szCs w:val="24"/>
        </w:rPr>
        <w:t xml:space="preserve">dalsze </w:t>
      </w:r>
      <w:r w:rsidR="00F243E8" w:rsidRPr="00B0600D">
        <w:rPr>
          <w:rFonts w:asciiTheme="minorHAnsi" w:hAnsiTheme="minorHAnsi" w:cstheme="minorHAnsi"/>
          <w:b/>
          <w:sz w:val="24"/>
          <w:szCs w:val="24"/>
        </w:rPr>
        <w:t>wspieranie</w:t>
      </w:r>
      <w:r w:rsidR="00380F1F" w:rsidRPr="00B0600D">
        <w:rPr>
          <w:rFonts w:asciiTheme="minorHAnsi" w:hAnsiTheme="minorHAnsi" w:cstheme="minorHAnsi"/>
          <w:b/>
          <w:sz w:val="24"/>
          <w:szCs w:val="24"/>
        </w:rPr>
        <w:t xml:space="preserve"> ich </w:t>
      </w:r>
      <w:r w:rsidR="00E63743" w:rsidRPr="00B0600D">
        <w:rPr>
          <w:rFonts w:asciiTheme="minorHAnsi" w:hAnsiTheme="minorHAnsi" w:cstheme="minorHAnsi"/>
          <w:b/>
          <w:sz w:val="24"/>
          <w:szCs w:val="24"/>
        </w:rPr>
        <w:t>starań</w:t>
      </w:r>
      <w:r w:rsidR="00D94167" w:rsidRPr="00B0600D">
        <w:rPr>
          <w:rFonts w:asciiTheme="minorHAnsi" w:hAnsiTheme="minorHAnsi" w:cstheme="minorHAnsi"/>
          <w:b/>
          <w:sz w:val="24"/>
          <w:szCs w:val="24"/>
        </w:rPr>
        <w:t>.</w:t>
      </w:r>
    </w:p>
    <w:p w14:paraId="359CC91E" w14:textId="77777777" w:rsidR="002D48A3" w:rsidRDefault="002D48A3" w:rsidP="0021720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687277" w14:textId="1ED47576" w:rsidR="00B87DDF" w:rsidRPr="00B87DDF" w:rsidRDefault="00B87DDF" w:rsidP="0021720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E81C3C">
        <w:rPr>
          <w:rFonts w:asciiTheme="minorHAnsi" w:hAnsiTheme="minorHAnsi" w:cstheme="minorHAnsi"/>
          <w:bCs/>
          <w:sz w:val="24"/>
          <w:szCs w:val="24"/>
        </w:rPr>
        <w:t xml:space="preserve"> 2021 roku </w:t>
      </w:r>
      <w:r>
        <w:rPr>
          <w:rFonts w:asciiTheme="minorHAnsi" w:hAnsiTheme="minorHAnsi" w:cstheme="minorHAnsi"/>
          <w:bCs/>
          <w:sz w:val="24"/>
          <w:szCs w:val="24"/>
        </w:rPr>
        <w:t>Stowarzyszenie Retina AMD Polska</w:t>
      </w:r>
      <w:r w:rsidR="00666F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1727">
        <w:rPr>
          <w:rFonts w:asciiTheme="minorHAnsi" w:hAnsiTheme="minorHAnsi" w:cstheme="minorHAnsi"/>
          <w:bCs/>
          <w:sz w:val="24"/>
          <w:szCs w:val="24"/>
        </w:rPr>
        <w:t xml:space="preserve">rozpoczęło realizację projektu </w:t>
      </w:r>
      <w:r w:rsidR="00666FBD">
        <w:rPr>
          <w:rFonts w:asciiTheme="minorHAnsi" w:hAnsiTheme="minorHAnsi" w:cstheme="minorHAnsi"/>
          <w:bCs/>
          <w:sz w:val="24"/>
          <w:szCs w:val="24"/>
        </w:rPr>
        <w:t>„Wszystko dla ratowania wzroku”</w:t>
      </w:r>
      <w:r w:rsidR="00CE1727">
        <w:rPr>
          <w:rFonts w:asciiTheme="minorHAnsi" w:hAnsiTheme="minorHAnsi" w:cstheme="minorHAnsi"/>
          <w:bCs/>
          <w:sz w:val="24"/>
          <w:szCs w:val="24"/>
        </w:rPr>
        <w:t>. W ramach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3A5D">
        <w:rPr>
          <w:rFonts w:asciiTheme="minorHAnsi" w:hAnsiTheme="minorHAnsi" w:cstheme="minorHAnsi"/>
          <w:bCs/>
          <w:sz w:val="24"/>
          <w:szCs w:val="24"/>
        </w:rPr>
        <w:t xml:space="preserve">szeroko zakrojonych działań, </w:t>
      </w:r>
      <w:r w:rsidRPr="00E81C3C">
        <w:rPr>
          <w:rFonts w:asciiTheme="minorHAnsi" w:hAnsiTheme="minorHAnsi" w:cstheme="minorHAnsi"/>
          <w:bCs/>
          <w:sz w:val="24"/>
          <w:szCs w:val="24"/>
        </w:rPr>
        <w:t>przeprowadz</w:t>
      </w:r>
      <w:r w:rsidR="003C3A5D">
        <w:rPr>
          <w:rFonts w:asciiTheme="minorHAnsi" w:hAnsiTheme="minorHAnsi" w:cstheme="minorHAnsi"/>
          <w:bCs/>
          <w:sz w:val="24"/>
          <w:szCs w:val="24"/>
        </w:rPr>
        <w:t xml:space="preserve">ono m.in. </w:t>
      </w:r>
      <w:r w:rsidRPr="00E81C3C">
        <w:rPr>
          <w:rFonts w:asciiTheme="minorHAnsi" w:hAnsiTheme="minorHAnsi" w:cstheme="minorHAnsi"/>
          <w:bCs/>
          <w:sz w:val="24"/>
          <w:szCs w:val="24"/>
        </w:rPr>
        <w:t xml:space="preserve"> wieloaspektowe badanie, którego efektem jest pierwszy w Polsce raport: „Społeczny audyt sytuacji osób z genetycznymi schorzeniami wzroku” opisujący </w:t>
      </w:r>
      <w:r w:rsidR="008605FB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Pr="00E81C3C">
        <w:rPr>
          <w:rFonts w:asciiTheme="minorHAnsi" w:hAnsiTheme="minorHAnsi" w:cstheme="minorHAnsi"/>
          <w:bCs/>
          <w:sz w:val="24"/>
          <w:szCs w:val="24"/>
        </w:rPr>
        <w:t>niezwykle trudną sytuację</w:t>
      </w:r>
      <w:r w:rsidRPr="00B87DD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87DDF">
        <w:rPr>
          <w:rFonts w:cstheme="minorHAnsi"/>
          <w:bCs/>
          <w:sz w:val="24"/>
          <w:szCs w:val="24"/>
        </w:rPr>
        <w:t>Publikacja ta stała się inspiracją do podejmowania działań rzeczniczych mających na celu poprawę sytuacji</w:t>
      </w:r>
      <w:r>
        <w:rPr>
          <w:rFonts w:cstheme="minorHAnsi"/>
          <w:bCs/>
          <w:sz w:val="24"/>
          <w:szCs w:val="24"/>
        </w:rPr>
        <w:t xml:space="preserve"> </w:t>
      </w:r>
      <w:r w:rsidR="008605FB">
        <w:rPr>
          <w:rFonts w:cstheme="minorHAnsi"/>
          <w:bCs/>
          <w:sz w:val="24"/>
          <w:szCs w:val="24"/>
        </w:rPr>
        <w:t xml:space="preserve">pacjentów </w:t>
      </w:r>
      <w:r w:rsidRPr="00195733">
        <w:rPr>
          <w:rFonts w:cstheme="minorHAnsi"/>
          <w:sz w:val="24"/>
          <w:szCs w:val="24"/>
        </w:rPr>
        <w:t>i rozpoczęcia dialogu obywatelskiego z przedstawicielami instytucji odpowiedzialnymi za ochronę zdrowia i politykę społeczną.</w:t>
      </w:r>
    </w:p>
    <w:p w14:paraId="677D432B" w14:textId="77777777" w:rsidR="00B87DDF" w:rsidRDefault="00B87DDF" w:rsidP="002172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CD93FF" w14:textId="13581407" w:rsidR="00B87DDF" w:rsidRPr="00B87DDF" w:rsidRDefault="008605FB" w:rsidP="002172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B87DDF" w:rsidRPr="00B87DDF">
        <w:rPr>
          <w:rFonts w:asciiTheme="minorHAnsi" w:hAnsiTheme="minorHAnsi" w:cstheme="minorHAnsi"/>
          <w:bCs/>
          <w:sz w:val="24"/>
          <w:szCs w:val="24"/>
        </w:rPr>
        <w:t xml:space="preserve">W ramach działań rzeczniczych pozyskaliśmy </w:t>
      </w:r>
      <w:r>
        <w:rPr>
          <w:rFonts w:asciiTheme="minorHAnsi" w:hAnsiTheme="minorHAnsi" w:cstheme="minorHAnsi"/>
          <w:bCs/>
          <w:sz w:val="24"/>
          <w:szCs w:val="24"/>
        </w:rPr>
        <w:t xml:space="preserve">liczne grono </w:t>
      </w:r>
      <w:r w:rsidR="00B87DDF" w:rsidRPr="00B87DDF">
        <w:rPr>
          <w:rFonts w:asciiTheme="minorHAnsi" w:hAnsiTheme="minorHAnsi" w:cstheme="minorHAnsi"/>
          <w:bCs/>
          <w:sz w:val="24"/>
          <w:szCs w:val="24"/>
        </w:rPr>
        <w:t>sprzymierzeńców.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7DDF" w:rsidRPr="00B87DDF">
        <w:rPr>
          <w:rFonts w:asciiTheme="minorHAnsi" w:hAnsiTheme="minorHAnsi" w:cstheme="minorHAnsi"/>
          <w:bCs/>
          <w:sz w:val="24"/>
          <w:szCs w:val="24"/>
        </w:rPr>
        <w:t>Przeprowadziliśmy wiele spotkań i rozmów z osobami mającymi wpływ na system ochrony zdrowia w Polsce.</w:t>
      </w:r>
      <w:r>
        <w:rPr>
          <w:rFonts w:asciiTheme="minorHAnsi" w:hAnsiTheme="minorHAnsi" w:cstheme="minorHAnsi"/>
          <w:bCs/>
          <w:sz w:val="24"/>
          <w:szCs w:val="24"/>
        </w:rPr>
        <w:t xml:space="preserve"> Opisaliśmy </w:t>
      </w:r>
      <w:r w:rsidR="00B87DDF" w:rsidRPr="00B87DDF">
        <w:rPr>
          <w:rFonts w:asciiTheme="minorHAnsi" w:hAnsiTheme="minorHAnsi" w:cstheme="minorHAnsi"/>
          <w:bCs/>
          <w:sz w:val="24"/>
          <w:szCs w:val="24"/>
        </w:rPr>
        <w:t xml:space="preserve">im naszą </w:t>
      </w:r>
      <w:r w:rsidR="00CE1727">
        <w:rPr>
          <w:rFonts w:asciiTheme="minorHAnsi" w:hAnsiTheme="minorHAnsi" w:cstheme="minorHAnsi"/>
          <w:bCs/>
          <w:sz w:val="24"/>
          <w:szCs w:val="24"/>
        </w:rPr>
        <w:t xml:space="preserve">codzienność </w:t>
      </w:r>
      <w:r w:rsidR="00B87DDF" w:rsidRPr="00B87DDF">
        <w:rPr>
          <w:rFonts w:asciiTheme="minorHAnsi" w:hAnsiTheme="minorHAnsi" w:cstheme="minorHAnsi"/>
          <w:bCs/>
          <w:sz w:val="24"/>
          <w:szCs w:val="24"/>
        </w:rPr>
        <w:t>i problemy, z którymi się zmagamy</w:t>
      </w:r>
      <w:r w:rsidR="00666FBD">
        <w:rPr>
          <w:rFonts w:asciiTheme="minorHAnsi" w:hAnsiTheme="minorHAnsi" w:cstheme="minorHAnsi"/>
          <w:bCs/>
          <w:sz w:val="24"/>
          <w:szCs w:val="24"/>
        </w:rPr>
        <w:t xml:space="preserve">” – mówi </w:t>
      </w:r>
      <w:r w:rsidR="00666FBD" w:rsidRPr="00710282">
        <w:rPr>
          <w:rFonts w:asciiTheme="minorHAnsi" w:hAnsiTheme="minorHAnsi" w:cstheme="minorHAnsi"/>
          <w:b/>
          <w:sz w:val="24"/>
          <w:szCs w:val="24"/>
        </w:rPr>
        <w:t>Małgorzata Pacholec</w:t>
      </w:r>
      <w:r w:rsidR="00666FBD" w:rsidRPr="00FC35E4">
        <w:rPr>
          <w:rFonts w:asciiTheme="minorHAnsi" w:hAnsiTheme="minorHAnsi" w:cstheme="minorHAnsi"/>
          <w:b/>
          <w:sz w:val="24"/>
          <w:szCs w:val="24"/>
        </w:rPr>
        <w:t>, prezes Stowarzyszenia Retina AMD Polska</w:t>
      </w:r>
      <w:r w:rsidR="00666FBD">
        <w:rPr>
          <w:rFonts w:asciiTheme="minorHAnsi" w:hAnsiTheme="minorHAnsi" w:cstheme="minorHAnsi"/>
          <w:bCs/>
          <w:sz w:val="24"/>
          <w:szCs w:val="24"/>
        </w:rPr>
        <w:t>. „</w:t>
      </w:r>
      <w:r w:rsidR="00910821">
        <w:rPr>
          <w:rFonts w:asciiTheme="minorHAnsi" w:hAnsiTheme="minorHAnsi" w:cstheme="minorHAnsi"/>
          <w:bCs/>
          <w:sz w:val="24"/>
          <w:szCs w:val="24"/>
        </w:rPr>
        <w:t xml:space="preserve">Choć spotykamy się ze zrozumieniem i wsparciem, a w systemie ochrony zdrowia </w:t>
      </w:r>
      <w:r w:rsidR="000B4FE5">
        <w:rPr>
          <w:rFonts w:asciiTheme="minorHAnsi" w:hAnsiTheme="minorHAnsi" w:cstheme="minorHAnsi"/>
          <w:bCs/>
          <w:sz w:val="24"/>
          <w:szCs w:val="24"/>
        </w:rPr>
        <w:t xml:space="preserve">zachodzą </w:t>
      </w:r>
      <w:r w:rsidR="00910821">
        <w:rPr>
          <w:rFonts w:asciiTheme="minorHAnsi" w:hAnsiTheme="minorHAnsi" w:cstheme="minorHAnsi"/>
          <w:bCs/>
          <w:sz w:val="24"/>
          <w:szCs w:val="24"/>
        </w:rPr>
        <w:t xml:space="preserve">zmiany mające na celu poprawę </w:t>
      </w:r>
      <w:r w:rsidR="00FC35E4">
        <w:rPr>
          <w:rFonts w:asciiTheme="minorHAnsi" w:hAnsiTheme="minorHAnsi" w:cstheme="minorHAnsi"/>
          <w:bCs/>
          <w:sz w:val="24"/>
          <w:szCs w:val="24"/>
        </w:rPr>
        <w:t xml:space="preserve">naszej </w:t>
      </w:r>
      <w:r w:rsidR="00910821">
        <w:rPr>
          <w:rFonts w:asciiTheme="minorHAnsi" w:hAnsiTheme="minorHAnsi" w:cstheme="minorHAnsi"/>
          <w:bCs/>
          <w:sz w:val="24"/>
          <w:szCs w:val="24"/>
        </w:rPr>
        <w:t>sytuacji, to wciąż jest wiele do zrobienia</w:t>
      </w:r>
      <w:r w:rsidR="002D022F">
        <w:rPr>
          <w:rFonts w:asciiTheme="minorHAnsi" w:hAnsiTheme="minorHAnsi" w:cstheme="minorHAnsi"/>
          <w:bCs/>
          <w:sz w:val="24"/>
          <w:szCs w:val="24"/>
        </w:rPr>
        <w:t>” – dodaje.</w:t>
      </w:r>
    </w:p>
    <w:p w14:paraId="0891A958" w14:textId="77777777" w:rsidR="00B87DDF" w:rsidRDefault="00B87DDF" w:rsidP="002172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7327FD" w14:textId="350515B4" w:rsidR="002D022F" w:rsidRDefault="00DF6BA7" w:rsidP="00217206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DF6BA7">
        <w:rPr>
          <w:rFonts w:cstheme="minorHAnsi"/>
          <w:sz w:val="24"/>
          <w:szCs w:val="24"/>
        </w:rPr>
        <w:t>Obecnie w Polsce brakuje placówek specjalizujących się w leczeniu rzadkich genetycznych schorzeń wzroku. Pacjenci napotykają na wiele trudności: mają ograniczony dostęp do kompleksowej opieki</w:t>
      </w:r>
      <w:r w:rsidR="003C3A5D">
        <w:rPr>
          <w:rFonts w:cstheme="minorHAnsi"/>
          <w:sz w:val="24"/>
          <w:szCs w:val="24"/>
        </w:rPr>
        <w:t xml:space="preserve"> oraz koniecznych</w:t>
      </w:r>
      <w:r w:rsidRPr="00DF6BA7">
        <w:rPr>
          <w:rFonts w:cstheme="minorHAnsi"/>
          <w:sz w:val="24"/>
          <w:szCs w:val="24"/>
        </w:rPr>
        <w:t xml:space="preserve"> terapii. Brakuje jednolitych metod postępowania, krajowych rejestrów i klasyfikacji chorób rzadkich. </w:t>
      </w:r>
    </w:p>
    <w:p w14:paraId="365AABED" w14:textId="60E3278D" w:rsidR="005575F0" w:rsidRDefault="007622C1" w:rsidP="00217206">
      <w:p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</w:t>
      </w:r>
      <w:r w:rsidR="00DF6BA7" w:rsidRPr="00DF6BA7">
        <w:rPr>
          <w:rFonts w:cstheme="minorHAnsi"/>
          <w:sz w:val="24"/>
          <w:szCs w:val="24"/>
        </w:rPr>
        <w:t>rawidłowy proces udzielenia świadczeń medycznych powinien obejmować właściwą diagnostykę, postępowanie medyczne zgodne z aktualną wiedzą i z dostępnymi możliwościami, a także przekazanie pacjentowi zaleceń i wskazań dotyczących dalszego leczenia</w:t>
      </w:r>
      <w:r>
        <w:rPr>
          <w:rFonts w:cstheme="minorHAnsi"/>
          <w:sz w:val="24"/>
          <w:szCs w:val="24"/>
        </w:rPr>
        <w:t>”</w:t>
      </w:r>
      <w:r w:rsidRPr="007622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podkreśla </w:t>
      </w:r>
      <w:r w:rsidRPr="00710282">
        <w:rPr>
          <w:rFonts w:cstheme="minorHAnsi"/>
          <w:b/>
          <w:bCs/>
          <w:sz w:val="24"/>
          <w:szCs w:val="24"/>
        </w:rPr>
        <w:t>Marzanna Bieńkowska</w:t>
      </w:r>
      <w:r w:rsidRPr="00EB4519">
        <w:rPr>
          <w:rFonts w:cstheme="minorHAnsi"/>
          <w:b/>
          <w:bCs/>
          <w:sz w:val="24"/>
          <w:szCs w:val="24"/>
        </w:rPr>
        <w:t>, Zastępca Dyrektora Departamentu Dialogu Społecznego i Komunikacji, Opiekun Rady Organizacji Pacjentów z Biura Rzecznika Praw Pacjenta.</w:t>
      </w:r>
      <w:r>
        <w:rPr>
          <w:rFonts w:cstheme="minorHAnsi"/>
          <w:sz w:val="24"/>
          <w:szCs w:val="24"/>
        </w:rPr>
        <w:t xml:space="preserve"> </w:t>
      </w:r>
      <w:r w:rsidR="00687F1E">
        <w:rPr>
          <w:rFonts w:cstheme="minorHAnsi"/>
          <w:sz w:val="24"/>
          <w:szCs w:val="24"/>
        </w:rPr>
        <w:t>„</w:t>
      </w:r>
      <w:r w:rsidR="00DF6BA7" w:rsidRPr="00DF6BA7">
        <w:rPr>
          <w:rFonts w:cstheme="minorHAnsi"/>
          <w:sz w:val="24"/>
          <w:szCs w:val="24"/>
        </w:rPr>
        <w:t>Każdy pacjent powinien mieć dostęp do świadczeń o podobnym standardzie</w:t>
      </w:r>
      <w:r w:rsidR="00687F1E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 xml:space="preserve">– </w:t>
      </w:r>
      <w:r w:rsidR="003C3A5D">
        <w:rPr>
          <w:rFonts w:cstheme="minorHAnsi"/>
          <w:sz w:val="24"/>
          <w:szCs w:val="24"/>
        </w:rPr>
        <w:t>dodaje</w:t>
      </w:r>
      <w:r>
        <w:rPr>
          <w:rFonts w:cstheme="minorHAnsi"/>
          <w:sz w:val="24"/>
          <w:szCs w:val="24"/>
        </w:rPr>
        <w:t xml:space="preserve">. </w:t>
      </w:r>
    </w:p>
    <w:p w14:paraId="314B739C" w14:textId="1AE1E9F4" w:rsidR="00062200" w:rsidRDefault="00CF708C" w:rsidP="0021720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4E4B5A">
        <w:rPr>
          <w:rFonts w:asciiTheme="minorHAnsi" w:hAnsiTheme="minorHAnsi" w:cstheme="minorHAnsi"/>
          <w:bCs/>
          <w:sz w:val="24"/>
          <w:szCs w:val="24"/>
        </w:rPr>
        <w:t xml:space="preserve"> ramach projektu „Wszystko dla ratowania wzroku”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4B5A">
        <w:rPr>
          <w:rFonts w:asciiTheme="minorHAnsi" w:hAnsiTheme="minorHAnsi" w:cstheme="minorHAnsi"/>
          <w:bCs/>
          <w:sz w:val="24"/>
          <w:szCs w:val="24"/>
        </w:rPr>
        <w:t xml:space="preserve">Stowarzyszenie Retina AMD Polska zaangażowało i zmobilizowało </w:t>
      </w:r>
      <w:r>
        <w:rPr>
          <w:rFonts w:asciiTheme="minorHAnsi" w:hAnsiTheme="minorHAnsi" w:cstheme="minorHAnsi"/>
          <w:bCs/>
          <w:sz w:val="24"/>
          <w:szCs w:val="24"/>
        </w:rPr>
        <w:t xml:space="preserve">osoby z genetycznymi schorzeniami wzroku do zabiegania </w:t>
      </w:r>
      <w:r w:rsidR="00803BD2"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t xml:space="preserve">o poprawę </w:t>
      </w:r>
      <w:r w:rsidR="00D7796A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>
        <w:rPr>
          <w:rFonts w:asciiTheme="minorHAnsi" w:hAnsiTheme="minorHAnsi" w:cstheme="minorHAnsi"/>
          <w:bCs/>
          <w:sz w:val="24"/>
          <w:szCs w:val="24"/>
        </w:rPr>
        <w:t xml:space="preserve">sytuacji. </w:t>
      </w:r>
      <w:r w:rsidR="00062200">
        <w:rPr>
          <w:rFonts w:asciiTheme="minorHAnsi" w:hAnsiTheme="minorHAnsi" w:cstheme="minorHAnsi"/>
          <w:bCs/>
          <w:sz w:val="24"/>
          <w:szCs w:val="24"/>
        </w:rPr>
        <w:t xml:space="preserve">Aby odpowiednio przygotować się do prowadzenia </w:t>
      </w:r>
      <w:r w:rsidR="00F70B42">
        <w:rPr>
          <w:rFonts w:asciiTheme="minorHAnsi" w:hAnsiTheme="minorHAnsi" w:cstheme="minorHAnsi"/>
          <w:bCs/>
          <w:sz w:val="24"/>
          <w:szCs w:val="24"/>
        </w:rPr>
        <w:t xml:space="preserve">dyskusji społecznej </w:t>
      </w:r>
      <w:r w:rsidR="00062200" w:rsidRPr="004E4B5A">
        <w:rPr>
          <w:rFonts w:asciiTheme="minorHAnsi" w:hAnsiTheme="minorHAnsi" w:cstheme="minorHAnsi"/>
          <w:bCs/>
          <w:sz w:val="24"/>
          <w:szCs w:val="24"/>
        </w:rPr>
        <w:t xml:space="preserve">uczestniczyły </w:t>
      </w:r>
      <w:r w:rsidR="00062200">
        <w:rPr>
          <w:rFonts w:asciiTheme="minorHAnsi" w:hAnsiTheme="minorHAnsi" w:cstheme="minorHAnsi"/>
          <w:bCs/>
          <w:sz w:val="24"/>
          <w:szCs w:val="24"/>
        </w:rPr>
        <w:t xml:space="preserve">one </w:t>
      </w:r>
      <w:r w:rsidR="00062200" w:rsidRPr="004E4B5A">
        <w:rPr>
          <w:rFonts w:asciiTheme="minorHAnsi" w:hAnsiTheme="minorHAnsi" w:cstheme="minorHAnsi"/>
          <w:bCs/>
          <w:sz w:val="24"/>
          <w:szCs w:val="24"/>
        </w:rPr>
        <w:t>w szkoleniach z zakresu: przywództwa, partycypacji i komunikacji</w:t>
      </w:r>
      <w:r w:rsidR="00062200">
        <w:rPr>
          <w:rFonts w:asciiTheme="minorHAnsi" w:hAnsiTheme="minorHAnsi" w:cstheme="minorHAnsi"/>
          <w:bCs/>
          <w:sz w:val="24"/>
          <w:szCs w:val="24"/>
        </w:rPr>
        <w:t>.</w:t>
      </w:r>
    </w:p>
    <w:p w14:paraId="614C3CD2" w14:textId="2194895C" w:rsidR="008441DE" w:rsidRPr="00DF6BA7" w:rsidRDefault="00E653A6" w:rsidP="00217206">
      <w:p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„Zaangażowanie pacjentów w dialog obywatelski z osobami reprezentującymi system ochrony zdrowia, a także dzielenie się swoimi doświadczeniami z opinią publiczną stanowią kluczową rolę w procesie wprowadzania </w:t>
      </w:r>
      <w:r w:rsidR="008441DE">
        <w:rPr>
          <w:rFonts w:cstheme="minorHAnsi"/>
          <w:sz w:val="24"/>
          <w:szCs w:val="24"/>
        </w:rPr>
        <w:t>rozwiązań systemowych dających szanse na równy dostęp do opieki medycznej dla chorych z rzadkimi schorzeniami</w:t>
      </w:r>
      <w:r>
        <w:rPr>
          <w:rFonts w:cstheme="minorHAnsi"/>
          <w:sz w:val="24"/>
          <w:szCs w:val="24"/>
        </w:rPr>
        <w:t xml:space="preserve">” – podkreśla </w:t>
      </w:r>
      <w:r w:rsidR="00710282" w:rsidRPr="00710282">
        <w:rPr>
          <w:rFonts w:cstheme="minorHAnsi"/>
          <w:b/>
          <w:bCs/>
          <w:sz w:val="24"/>
          <w:szCs w:val="24"/>
        </w:rPr>
        <w:t>Stanisław Maćkowiak</w:t>
      </w:r>
      <w:r w:rsidR="00710282" w:rsidRPr="00FD7F93">
        <w:rPr>
          <w:rFonts w:cstheme="minorHAnsi"/>
          <w:b/>
          <w:bCs/>
          <w:sz w:val="24"/>
          <w:szCs w:val="24"/>
        </w:rPr>
        <w:t>, Prezes Krajowego Forum Na Rzecz Terapii Chorób Rzadkich ORPHAN.</w:t>
      </w:r>
      <w:r>
        <w:rPr>
          <w:rFonts w:cstheme="minorHAnsi"/>
          <w:sz w:val="24"/>
          <w:szCs w:val="24"/>
        </w:rPr>
        <w:t xml:space="preserve"> </w:t>
      </w:r>
      <w:r w:rsidR="00AE656D">
        <w:rPr>
          <w:rFonts w:cstheme="minorHAnsi"/>
          <w:sz w:val="24"/>
          <w:szCs w:val="24"/>
        </w:rPr>
        <w:t>I dodaje, że osoby</w:t>
      </w:r>
      <w:r w:rsidR="00AE656D">
        <w:rPr>
          <w:rFonts w:cstheme="minorHAnsi"/>
          <w:sz w:val="24"/>
          <w:szCs w:val="24"/>
        </w:rPr>
        <w:br/>
        <w:t>z rzadkimi chorobami oczekują wyrównania szans, a nie specjalnego traktowania.</w:t>
      </w:r>
    </w:p>
    <w:p w14:paraId="0B1BD236" w14:textId="4BC939EF" w:rsidR="00DF6BA7" w:rsidRDefault="00D7796A" w:rsidP="00EC41A8">
      <w:p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Pacjenci wiążą o</w:t>
      </w:r>
      <w:r w:rsidR="00765C58" w:rsidRPr="002141C6">
        <w:rPr>
          <w:rFonts w:cstheme="minorHAnsi"/>
          <w:sz w:val="24"/>
          <w:szCs w:val="24"/>
        </w:rPr>
        <w:t xml:space="preserve">gromne nadzieje </w:t>
      </w:r>
      <w:r>
        <w:rPr>
          <w:rFonts w:cstheme="minorHAnsi"/>
          <w:sz w:val="24"/>
          <w:szCs w:val="24"/>
        </w:rPr>
        <w:t xml:space="preserve">z </w:t>
      </w:r>
      <w:r w:rsidR="00765C58" w:rsidRPr="002141C6">
        <w:rPr>
          <w:rFonts w:cstheme="minorHAnsi"/>
          <w:sz w:val="24"/>
          <w:szCs w:val="24"/>
        </w:rPr>
        <w:t>wprowadzenie</w:t>
      </w:r>
      <w:r>
        <w:rPr>
          <w:rFonts w:cstheme="minorHAnsi"/>
          <w:sz w:val="24"/>
          <w:szCs w:val="24"/>
        </w:rPr>
        <w:t>m</w:t>
      </w:r>
      <w:r w:rsidR="00765C58" w:rsidRPr="002141C6">
        <w:rPr>
          <w:rFonts w:cstheme="minorHAnsi"/>
          <w:sz w:val="24"/>
          <w:szCs w:val="24"/>
        </w:rPr>
        <w:t xml:space="preserve"> przez Ministerstwo Zdrowia Narodowego Planu dla Chorób Rzadkich</w:t>
      </w:r>
      <w:r w:rsidR="007509E1">
        <w:rPr>
          <w:rFonts w:cstheme="minorHAnsi"/>
          <w:sz w:val="24"/>
          <w:szCs w:val="24"/>
        </w:rPr>
        <w:t xml:space="preserve">. Jednak, jak zauważa Małgorzata Pacholec, </w:t>
      </w:r>
      <w:r w:rsidR="00EC41A8">
        <w:rPr>
          <w:rFonts w:cstheme="minorHAnsi"/>
          <w:sz w:val="24"/>
          <w:szCs w:val="24"/>
        </w:rPr>
        <w:t xml:space="preserve">jego </w:t>
      </w:r>
      <w:r w:rsidR="007509E1">
        <w:rPr>
          <w:rFonts w:cstheme="minorHAnsi"/>
          <w:sz w:val="24"/>
          <w:szCs w:val="24"/>
        </w:rPr>
        <w:t xml:space="preserve">wdrożenie wymaga intensywnej pracy. Jednym z </w:t>
      </w:r>
      <w:r w:rsidR="00EC41A8">
        <w:rPr>
          <w:rFonts w:cstheme="minorHAnsi"/>
          <w:sz w:val="24"/>
          <w:szCs w:val="24"/>
        </w:rPr>
        <w:t xml:space="preserve">założeń przyjętego dokumentu jest </w:t>
      </w:r>
      <w:r w:rsidR="00765C58" w:rsidRPr="002141C6">
        <w:rPr>
          <w:rFonts w:cstheme="minorHAnsi"/>
          <w:sz w:val="24"/>
          <w:szCs w:val="24"/>
        </w:rPr>
        <w:t>m.in. utworzenie rejestru chorób rzadkich. </w:t>
      </w:r>
      <w:r w:rsidR="00EC41A8">
        <w:rPr>
          <w:rFonts w:cstheme="minorHAnsi"/>
          <w:sz w:val="24"/>
          <w:szCs w:val="24"/>
        </w:rPr>
        <w:t>T</w:t>
      </w:r>
      <w:r w:rsidR="009612D4">
        <w:rPr>
          <w:rFonts w:cstheme="minorHAnsi"/>
          <w:sz w:val="24"/>
          <w:szCs w:val="24"/>
        </w:rPr>
        <w:t xml:space="preserve">o </w:t>
      </w:r>
      <w:r w:rsidR="00EC41A8">
        <w:rPr>
          <w:rFonts w:cstheme="minorHAnsi"/>
          <w:sz w:val="24"/>
          <w:szCs w:val="24"/>
        </w:rPr>
        <w:t xml:space="preserve">także </w:t>
      </w:r>
      <w:r w:rsidR="009612D4">
        <w:rPr>
          <w:rFonts w:cstheme="minorHAnsi"/>
          <w:sz w:val="24"/>
          <w:szCs w:val="24"/>
        </w:rPr>
        <w:t xml:space="preserve">jeden </w:t>
      </w:r>
      <w:r w:rsidR="00AA0280">
        <w:rPr>
          <w:rFonts w:cstheme="minorHAnsi"/>
          <w:sz w:val="24"/>
          <w:szCs w:val="24"/>
        </w:rPr>
        <w:t xml:space="preserve">z </w:t>
      </w:r>
      <w:r w:rsidR="00136045">
        <w:rPr>
          <w:rFonts w:cstheme="minorHAnsi"/>
          <w:sz w:val="24"/>
          <w:szCs w:val="24"/>
        </w:rPr>
        <w:t>postulatów</w:t>
      </w:r>
      <w:r w:rsidR="00AA0280">
        <w:rPr>
          <w:rFonts w:cstheme="minorHAnsi"/>
          <w:sz w:val="24"/>
          <w:szCs w:val="24"/>
        </w:rPr>
        <w:t>,</w:t>
      </w:r>
      <w:r w:rsidR="00136045">
        <w:rPr>
          <w:rFonts w:cstheme="minorHAnsi"/>
          <w:sz w:val="24"/>
          <w:szCs w:val="24"/>
        </w:rPr>
        <w:t xml:space="preserve"> o które </w:t>
      </w:r>
      <w:r w:rsidR="00E348F5">
        <w:rPr>
          <w:rFonts w:cstheme="minorHAnsi"/>
          <w:sz w:val="24"/>
          <w:szCs w:val="24"/>
        </w:rPr>
        <w:t>zabiegają osoby z genetycznymi schorzeniami wzrok</w:t>
      </w:r>
      <w:r w:rsidR="009612D4">
        <w:rPr>
          <w:rFonts w:cstheme="minorHAnsi"/>
          <w:sz w:val="24"/>
          <w:szCs w:val="24"/>
        </w:rPr>
        <w:t>u</w:t>
      </w:r>
      <w:r w:rsidR="00E348F5">
        <w:rPr>
          <w:rFonts w:cstheme="minorHAnsi"/>
          <w:sz w:val="24"/>
          <w:szCs w:val="24"/>
        </w:rPr>
        <w:t xml:space="preserve">. </w:t>
      </w:r>
      <w:r w:rsidR="00422775">
        <w:rPr>
          <w:rFonts w:cstheme="minorHAnsi"/>
          <w:sz w:val="24"/>
          <w:szCs w:val="24"/>
        </w:rPr>
        <w:t xml:space="preserve">Jak podkreśla </w:t>
      </w:r>
      <w:r w:rsidR="00422775" w:rsidRPr="00710282">
        <w:rPr>
          <w:rFonts w:cstheme="minorHAnsi"/>
          <w:b/>
          <w:bCs/>
          <w:sz w:val="24"/>
          <w:szCs w:val="24"/>
        </w:rPr>
        <w:t>prof. dr hab. n. med. Anna Latos-</w:t>
      </w:r>
      <w:r w:rsidR="00422775" w:rsidRPr="002B06CA">
        <w:rPr>
          <w:rFonts w:cstheme="minorHAnsi"/>
          <w:b/>
          <w:bCs/>
          <w:sz w:val="24"/>
          <w:szCs w:val="24"/>
        </w:rPr>
        <w:t>Bieleńska, Konsultant Krajowy w dziedzinie Genetyki Klinicznej, Kierownik Katedry i Zakładu Genetyki Medycznej Uniwersytetu Medycznego im. Karola Marcinkowskiego w Poznaniu</w:t>
      </w:r>
      <w:r w:rsidR="007C6314">
        <w:rPr>
          <w:rFonts w:cstheme="minorHAnsi"/>
          <w:b/>
          <w:bCs/>
          <w:sz w:val="24"/>
          <w:szCs w:val="24"/>
        </w:rPr>
        <w:t>,</w:t>
      </w:r>
      <w:r w:rsidR="00422775">
        <w:rPr>
          <w:rFonts w:cstheme="minorHAnsi"/>
          <w:sz w:val="24"/>
          <w:szCs w:val="24"/>
        </w:rPr>
        <w:t xml:space="preserve"> u</w:t>
      </w:r>
      <w:r w:rsidR="00687F1E">
        <w:rPr>
          <w:rFonts w:cstheme="minorHAnsi"/>
          <w:sz w:val="24"/>
          <w:szCs w:val="24"/>
        </w:rPr>
        <w:t xml:space="preserve">tworzenie </w:t>
      </w:r>
      <w:r w:rsidR="00E348F5">
        <w:rPr>
          <w:rFonts w:cstheme="minorHAnsi"/>
          <w:sz w:val="24"/>
          <w:szCs w:val="24"/>
        </w:rPr>
        <w:t xml:space="preserve">takiego </w:t>
      </w:r>
      <w:r w:rsidR="00DF6BA7" w:rsidRPr="00DF6BA7">
        <w:rPr>
          <w:rFonts w:cstheme="minorHAnsi"/>
          <w:sz w:val="24"/>
          <w:szCs w:val="24"/>
        </w:rPr>
        <w:t>rejestr</w:t>
      </w:r>
      <w:r w:rsidR="00687F1E">
        <w:rPr>
          <w:rFonts w:cstheme="minorHAnsi"/>
          <w:sz w:val="24"/>
          <w:szCs w:val="24"/>
        </w:rPr>
        <w:t xml:space="preserve">u </w:t>
      </w:r>
      <w:r w:rsidR="00422775">
        <w:rPr>
          <w:rFonts w:cstheme="minorHAnsi"/>
          <w:sz w:val="24"/>
          <w:szCs w:val="24"/>
        </w:rPr>
        <w:t xml:space="preserve">jest ważne </w:t>
      </w:r>
      <w:r w:rsidR="00687F1E">
        <w:rPr>
          <w:rFonts w:cstheme="minorHAnsi"/>
          <w:sz w:val="24"/>
          <w:szCs w:val="24"/>
        </w:rPr>
        <w:t xml:space="preserve">nie tylko </w:t>
      </w:r>
      <w:r w:rsidR="00DF6BA7" w:rsidRPr="00DF6BA7">
        <w:rPr>
          <w:rFonts w:cstheme="minorHAnsi"/>
          <w:sz w:val="24"/>
          <w:szCs w:val="24"/>
        </w:rPr>
        <w:t xml:space="preserve">dla </w:t>
      </w:r>
      <w:r w:rsidR="00E348F5">
        <w:rPr>
          <w:rFonts w:cstheme="minorHAnsi"/>
          <w:sz w:val="24"/>
          <w:szCs w:val="24"/>
        </w:rPr>
        <w:t>pacjentów</w:t>
      </w:r>
      <w:r w:rsidR="00DF6BA7" w:rsidRPr="00DF6BA7">
        <w:rPr>
          <w:rFonts w:cstheme="minorHAnsi"/>
          <w:sz w:val="24"/>
          <w:szCs w:val="24"/>
        </w:rPr>
        <w:t xml:space="preserve">, </w:t>
      </w:r>
      <w:r w:rsidR="00687F1E">
        <w:rPr>
          <w:rFonts w:cstheme="minorHAnsi"/>
          <w:sz w:val="24"/>
          <w:szCs w:val="24"/>
        </w:rPr>
        <w:t xml:space="preserve">ale </w:t>
      </w:r>
      <w:r w:rsidR="00DF6BA7" w:rsidRPr="00DF6BA7">
        <w:rPr>
          <w:rFonts w:cstheme="minorHAnsi"/>
          <w:sz w:val="24"/>
          <w:szCs w:val="24"/>
        </w:rPr>
        <w:t xml:space="preserve">również </w:t>
      </w:r>
      <w:r w:rsidR="00687F1E">
        <w:rPr>
          <w:rFonts w:cstheme="minorHAnsi"/>
          <w:sz w:val="24"/>
          <w:szCs w:val="24"/>
        </w:rPr>
        <w:t xml:space="preserve">dla </w:t>
      </w:r>
      <w:r w:rsidR="00DF6BA7" w:rsidRPr="00DF6BA7">
        <w:rPr>
          <w:rFonts w:cstheme="minorHAnsi"/>
          <w:sz w:val="24"/>
          <w:szCs w:val="24"/>
        </w:rPr>
        <w:t>klinicystów, naukowców, organizatorów służby zdrowia</w:t>
      </w:r>
      <w:r w:rsidR="00687F1E">
        <w:rPr>
          <w:rFonts w:cstheme="minorHAnsi"/>
          <w:sz w:val="24"/>
          <w:szCs w:val="24"/>
        </w:rPr>
        <w:t xml:space="preserve">. </w:t>
      </w:r>
      <w:r w:rsidR="00AA0280">
        <w:rPr>
          <w:rFonts w:cstheme="minorHAnsi"/>
          <w:sz w:val="24"/>
          <w:szCs w:val="24"/>
        </w:rPr>
        <w:t>Spis taki pełni</w:t>
      </w:r>
      <w:r w:rsidR="00DF6BA7" w:rsidRPr="00DF6BA7">
        <w:rPr>
          <w:rFonts w:cstheme="minorHAnsi"/>
          <w:sz w:val="24"/>
          <w:szCs w:val="24"/>
        </w:rPr>
        <w:t xml:space="preserve"> </w:t>
      </w:r>
      <w:r w:rsidR="00687F1E">
        <w:rPr>
          <w:rFonts w:cstheme="minorHAnsi"/>
          <w:sz w:val="24"/>
          <w:szCs w:val="24"/>
        </w:rPr>
        <w:t xml:space="preserve">także </w:t>
      </w:r>
      <w:r w:rsidR="00DF6BA7" w:rsidRPr="00DF6BA7">
        <w:rPr>
          <w:rFonts w:cstheme="minorHAnsi"/>
          <w:sz w:val="24"/>
          <w:szCs w:val="24"/>
        </w:rPr>
        <w:t>wiele funkcji: epidemiologiczną, organizacyjną, kliniczną, naukową i społeczną.</w:t>
      </w:r>
      <w:r w:rsidR="00DF6BA7">
        <w:rPr>
          <w:rFonts w:cstheme="minorHAnsi"/>
          <w:sz w:val="24"/>
          <w:szCs w:val="24"/>
        </w:rPr>
        <w:t xml:space="preserve"> </w:t>
      </w:r>
      <w:r w:rsidR="00687F1E">
        <w:rPr>
          <w:rFonts w:cstheme="minorHAnsi"/>
          <w:sz w:val="24"/>
          <w:szCs w:val="24"/>
        </w:rPr>
        <w:t>„</w:t>
      </w:r>
      <w:r w:rsidR="00DF6BA7" w:rsidRPr="00DF6BA7">
        <w:rPr>
          <w:rFonts w:cstheme="minorHAnsi"/>
          <w:sz w:val="24"/>
          <w:szCs w:val="24"/>
        </w:rPr>
        <w:t>Polska ma szanse być liderem w obszarze rejestrów dla chorób rzadkich</w:t>
      </w:r>
      <w:r w:rsidR="00687F1E">
        <w:rPr>
          <w:rFonts w:cstheme="minorHAnsi"/>
          <w:sz w:val="24"/>
          <w:szCs w:val="24"/>
        </w:rPr>
        <w:t xml:space="preserve">” – zaznacza </w:t>
      </w:r>
      <w:r w:rsidR="00710282" w:rsidRPr="00710282">
        <w:rPr>
          <w:rFonts w:cstheme="minorHAnsi"/>
          <w:b/>
          <w:bCs/>
          <w:sz w:val="24"/>
          <w:szCs w:val="24"/>
        </w:rPr>
        <w:t>prof. dr hab. n. med. Anna Latos-Bieleńska</w:t>
      </w:r>
      <w:r w:rsidR="00422775">
        <w:rPr>
          <w:rFonts w:cstheme="minorHAnsi"/>
          <w:sz w:val="24"/>
          <w:szCs w:val="24"/>
        </w:rPr>
        <w:t>.</w:t>
      </w:r>
      <w:r w:rsidR="00DD529C">
        <w:rPr>
          <w:rFonts w:cstheme="minorHAnsi"/>
          <w:sz w:val="24"/>
          <w:szCs w:val="24"/>
        </w:rPr>
        <w:t xml:space="preserve"> „</w:t>
      </w:r>
      <w:r w:rsidR="00DD529C" w:rsidRPr="00DD529C">
        <w:rPr>
          <w:rFonts w:cstheme="minorHAnsi"/>
          <w:sz w:val="24"/>
          <w:szCs w:val="24"/>
        </w:rPr>
        <w:t xml:space="preserve">Plan dla Chorób Rzadkich jest w trakcie wdrażania i można mieć wielką nadzieję, że rok 2022 będzie tym, </w:t>
      </w:r>
      <w:r w:rsidR="00DD529C">
        <w:rPr>
          <w:rFonts w:cstheme="minorHAnsi"/>
          <w:sz w:val="24"/>
          <w:szCs w:val="24"/>
        </w:rPr>
        <w:t xml:space="preserve">w </w:t>
      </w:r>
      <w:r w:rsidR="00DD529C" w:rsidRPr="00DD529C">
        <w:rPr>
          <w:rFonts w:cstheme="minorHAnsi"/>
          <w:sz w:val="24"/>
          <w:szCs w:val="24"/>
        </w:rPr>
        <w:t>który</w:t>
      </w:r>
      <w:r w:rsidR="00DD529C">
        <w:rPr>
          <w:rFonts w:cstheme="minorHAnsi"/>
          <w:sz w:val="24"/>
          <w:szCs w:val="24"/>
        </w:rPr>
        <w:t>m</w:t>
      </w:r>
      <w:r w:rsidR="00DD529C" w:rsidRPr="00DD529C">
        <w:rPr>
          <w:rFonts w:cstheme="minorHAnsi"/>
          <w:sz w:val="24"/>
          <w:szCs w:val="24"/>
        </w:rPr>
        <w:t xml:space="preserve"> na lepsze </w:t>
      </w:r>
      <w:r w:rsidR="00DD529C">
        <w:rPr>
          <w:rFonts w:cstheme="minorHAnsi"/>
          <w:sz w:val="24"/>
          <w:szCs w:val="24"/>
        </w:rPr>
        <w:t xml:space="preserve">zacznie zmieniać się </w:t>
      </w:r>
      <w:r w:rsidR="00DD529C" w:rsidRPr="00DD529C">
        <w:rPr>
          <w:rFonts w:cstheme="minorHAnsi"/>
          <w:sz w:val="24"/>
          <w:szCs w:val="24"/>
        </w:rPr>
        <w:t>sytuacj</w:t>
      </w:r>
      <w:r w:rsidR="00DD529C">
        <w:rPr>
          <w:rFonts w:cstheme="minorHAnsi"/>
          <w:sz w:val="24"/>
          <w:szCs w:val="24"/>
        </w:rPr>
        <w:t>a</w:t>
      </w:r>
      <w:r w:rsidR="00DD529C" w:rsidRPr="00DD529C">
        <w:rPr>
          <w:rFonts w:cstheme="minorHAnsi"/>
          <w:sz w:val="24"/>
          <w:szCs w:val="24"/>
        </w:rPr>
        <w:t xml:space="preserve"> chorych na choroby rzadkie w Polsce</w:t>
      </w:r>
      <w:r w:rsidR="00DD529C">
        <w:rPr>
          <w:rFonts w:cstheme="minorHAnsi"/>
          <w:sz w:val="24"/>
          <w:szCs w:val="24"/>
        </w:rPr>
        <w:t>” – przewiduje.</w:t>
      </w:r>
    </w:p>
    <w:p w14:paraId="75EBF6C0" w14:textId="07F54FC1" w:rsidR="00322394" w:rsidRDefault="00872579" w:rsidP="00217206">
      <w:p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 zauważyć, że c</w:t>
      </w:r>
      <w:r w:rsidR="00DF6BA7" w:rsidRPr="00DF6BA7">
        <w:rPr>
          <w:rFonts w:cstheme="minorHAnsi"/>
          <w:sz w:val="24"/>
          <w:szCs w:val="24"/>
        </w:rPr>
        <w:t xml:space="preserve">horoby rzadkie wymagają złożonej, długotrwałej i kosztownej diagnostyki. Zazwyczaj są to choroby przewlekłe i postępujące. </w:t>
      </w:r>
      <w:r w:rsidR="00D2227D">
        <w:rPr>
          <w:rFonts w:cstheme="minorHAnsi"/>
          <w:sz w:val="24"/>
          <w:szCs w:val="24"/>
        </w:rPr>
        <w:t xml:space="preserve">Dlatego </w:t>
      </w:r>
      <w:r w:rsidR="00BD3F04">
        <w:rPr>
          <w:rFonts w:cstheme="minorHAnsi"/>
          <w:sz w:val="24"/>
          <w:szCs w:val="24"/>
        </w:rPr>
        <w:t xml:space="preserve">niezwykle istotne </w:t>
      </w:r>
      <w:r w:rsidR="00D2227D">
        <w:rPr>
          <w:rFonts w:cstheme="minorHAnsi"/>
          <w:sz w:val="24"/>
          <w:szCs w:val="24"/>
        </w:rPr>
        <w:t xml:space="preserve">jest </w:t>
      </w:r>
      <w:r w:rsidR="00ED1460">
        <w:rPr>
          <w:rFonts w:cstheme="minorHAnsi"/>
          <w:sz w:val="24"/>
          <w:szCs w:val="24"/>
        </w:rPr>
        <w:t xml:space="preserve">powołanie </w:t>
      </w:r>
      <w:r w:rsidR="00D2227D">
        <w:rPr>
          <w:rFonts w:cstheme="minorHAnsi"/>
          <w:sz w:val="24"/>
          <w:szCs w:val="24"/>
        </w:rPr>
        <w:t xml:space="preserve">ośrodków </w:t>
      </w:r>
      <w:r w:rsidR="00DF6BA7" w:rsidRPr="00DF6BA7">
        <w:rPr>
          <w:rFonts w:cstheme="minorHAnsi"/>
          <w:sz w:val="24"/>
          <w:szCs w:val="24"/>
        </w:rPr>
        <w:t>referencyjn</w:t>
      </w:r>
      <w:r w:rsidR="00D2227D">
        <w:rPr>
          <w:rFonts w:cstheme="minorHAnsi"/>
          <w:sz w:val="24"/>
          <w:szCs w:val="24"/>
        </w:rPr>
        <w:t xml:space="preserve">ych. „W takich placówkach </w:t>
      </w:r>
      <w:r w:rsidR="00DF6BA7" w:rsidRPr="00DF6BA7">
        <w:rPr>
          <w:rFonts w:cstheme="minorHAnsi"/>
          <w:sz w:val="24"/>
          <w:szCs w:val="24"/>
        </w:rPr>
        <w:t xml:space="preserve">lekarze z doświadczeniem </w:t>
      </w:r>
      <w:r w:rsidR="00803BD2">
        <w:rPr>
          <w:rFonts w:cstheme="minorHAnsi"/>
          <w:sz w:val="24"/>
          <w:szCs w:val="24"/>
        </w:rPr>
        <w:br/>
      </w:r>
      <w:r w:rsidR="00DF6BA7" w:rsidRPr="00DF6BA7">
        <w:rPr>
          <w:rFonts w:cstheme="minorHAnsi"/>
          <w:sz w:val="24"/>
          <w:szCs w:val="24"/>
        </w:rPr>
        <w:t xml:space="preserve">w diagnostyce i opiece medycznej nad </w:t>
      </w:r>
      <w:r w:rsidR="00D2227D">
        <w:rPr>
          <w:rFonts w:cstheme="minorHAnsi"/>
          <w:sz w:val="24"/>
          <w:szCs w:val="24"/>
        </w:rPr>
        <w:t xml:space="preserve">osobami </w:t>
      </w:r>
      <w:r w:rsidR="00DF6BA7" w:rsidRPr="00DF6BA7">
        <w:rPr>
          <w:rFonts w:cstheme="minorHAnsi"/>
          <w:sz w:val="24"/>
          <w:szCs w:val="24"/>
        </w:rPr>
        <w:t>z daną chorobą rzadką</w:t>
      </w:r>
      <w:r w:rsidR="00BD3F04">
        <w:rPr>
          <w:rFonts w:cstheme="minorHAnsi"/>
          <w:sz w:val="24"/>
          <w:szCs w:val="24"/>
        </w:rPr>
        <w:t xml:space="preserve"> </w:t>
      </w:r>
      <w:r w:rsidR="00DF6BA7" w:rsidRPr="00DF6BA7">
        <w:rPr>
          <w:rFonts w:cstheme="minorHAnsi"/>
          <w:sz w:val="24"/>
          <w:szCs w:val="24"/>
        </w:rPr>
        <w:t>mają do dyspozycji odpowiedni warsztat diagnostyczny</w:t>
      </w:r>
      <w:r w:rsidR="00D2227D">
        <w:rPr>
          <w:rFonts w:cstheme="minorHAnsi"/>
          <w:sz w:val="24"/>
          <w:szCs w:val="24"/>
        </w:rPr>
        <w:t xml:space="preserve">” – </w:t>
      </w:r>
      <w:r>
        <w:rPr>
          <w:rFonts w:cstheme="minorHAnsi"/>
          <w:sz w:val="24"/>
          <w:szCs w:val="24"/>
        </w:rPr>
        <w:t xml:space="preserve">przypomina </w:t>
      </w:r>
      <w:r w:rsidR="00D2227D" w:rsidRPr="00710282">
        <w:rPr>
          <w:rFonts w:cstheme="minorHAnsi"/>
          <w:b/>
          <w:bCs/>
          <w:sz w:val="24"/>
          <w:szCs w:val="24"/>
        </w:rPr>
        <w:t>prof. dr prof. dr hab. n. med. Katarzyna Nowomiej</w:t>
      </w:r>
      <w:r w:rsidR="00D2227D" w:rsidRPr="00CB6499">
        <w:rPr>
          <w:rFonts w:cstheme="minorHAnsi"/>
          <w:b/>
          <w:bCs/>
          <w:sz w:val="24"/>
          <w:szCs w:val="24"/>
        </w:rPr>
        <w:t xml:space="preserve">ska z Katedry i Kliniki Okulistyki Ogólnej i Dziecięcej Uniwersytetu Medycznego </w:t>
      </w:r>
      <w:r w:rsidR="00803BD2">
        <w:rPr>
          <w:rFonts w:cstheme="minorHAnsi"/>
          <w:b/>
          <w:bCs/>
          <w:sz w:val="24"/>
          <w:szCs w:val="24"/>
        </w:rPr>
        <w:br/>
      </w:r>
      <w:r w:rsidR="00D2227D" w:rsidRPr="00CB6499">
        <w:rPr>
          <w:rFonts w:cstheme="minorHAnsi"/>
          <w:b/>
          <w:bCs/>
          <w:sz w:val="24"/>
          <w:szCs w:val="24"/>
        </w:rPr>
        <w:t>w Lublinie.</w:t>
      </w:r>
      <w:r w:rsidR="00D2227D">
        <w:rPr>
          <w:rFonts w:cstheme="minorHAnsi"/>
          <w:b/>
          <w:bCs/>
          <w:sz w:val="24"/>
          <w:szCs w:val="24"/>
        </w:rPr>
        <w:t xml:space="preserve"> </w:t>
      </w:r>
      <w:r w:rsidR="00D2227D" w:rsidRPr="00D2227D">
        <w:rPr>
          <w:rFonts w:cstheme="minorHAnsi"/>
          <w:sz w:val="24"/>
          <w:szCs w:val="24"/>
        </w:rPr>
        <w:t>„</w:t>
      </w:r>
      <w:r w:rsidR="00BD3F04">
        <w:rPr>
          <w:rFonts w:cstheme="minorHAnsi"/>
          <w:sz w:val="24"/>
          <w:szCs w:val="24"/>
        </w:rPr>
        <w:t xml:space="preserve">Jak na razie wiodącym ośrodkiem jest </w:t>
      </w:r>
      <w:r w:rsidR="00D2227D" w:rsidRPr="00D2227D">
        <w:rPr>
          <w:rFonts w:cstheme="minorHAnsi"/>
          <w:sz w:val="24"/>
          <w:szCs w:val="24"/>
        </w:rPr>
        <w:t>Klinika Okulistyki Ogólnej UM w Lublinie</w:t>
      </w:r>
      <w:r w:rsidR="00BD3F04">
        <w:rPr>
          <w:rFonts w:cstheme="minorHAnsi"/>
          <w:sz w:val="24"/>
          <w:szCs w:val="24"/>
        </w:rPr>
        <w:t>, która w 2017 roku</w:t>
      </w:r>
      <w:r w:rsidR="00D2227D" w:rsidRPr="00D2227D">
        <w:rPr>
          <w:rFonts w:cstheme="minorHAnsi"/>
          <w:sz w:val="24"/>
          <w:szCs w:val="24"/>
        </w:rPr>
        <w:t>, jako jedyn</w:t>
      </w:r>
      <w:r w:rsidR="00BD3F04">
        <w:rPr>
          <w:rFonts w:cstheme="minorHAnsi"/>
          <w:sz w:val="24"/>
          <w:szCs w:val="24"/>
        </w:rPr>
        <w:t>a</w:t>
      </w:r>
      <w:r w:rsidR="00D2227D" w:rsidRPr="00D2227D">
        <w:rPr>
          <w:rFonts w:cstheme="minorHAnsi"/>
          <w:sz w:val="24"/>
          <w:szCs w:val="24"/>
        </w:rPr>
        <w:t xml:space="preserve"> </w:t>
      </w:r>
      <w:r w:rsidR="00BD3F04">
        <w:rPr>
          <w:rFonts w:cstheme="minorHAnsi"/>
          <w:sz w:val="24"/>
          <w:szCs w:val="24"/>
        </w:rPr>
        <w:t xml:space="preserve">placówka </w:t>
      </w:r>
      <w:r w:rsidR="00D2227D" w:rsidRPr="00D2227D">
        <w:rPr>
          <w:rFonts w:cstheme="minorHAnsi"/>
          <w:sz w:val="24"/>
          <w:szCs w:val="24"/>
        </w:rPr>
        <w:t>okulistyczn</w:t>
      </w:r>
      <w:r w:rsidR="00BD3F04">
        <w:rPr>
          <w:rFonts w:cstheme="minorHAnsi"/>
          <w:sz w:val="24"/>
          <w:szCs w:val="24"/>
        </w:rPr>
        <w:t>a</w:t>
      </w:r>
      <w:r w:rsidR="00D2227D" w:rsidRPr="00D2227D">
        <w:rPr>
          <w:rFonts w:cstheme="minorHAnsi"/>
          <w:sz w:val="24"/>
          <w:szCs w:val="24"/>
        </w:rPr>
        <w:t xml:space="preserve"> w Polsce, </w:t>
      </w:r>
      <w:r w:rsidR="00BD3F04">
        <w:rPr>
          <w:rFonts w:cstheme="minorHAnsi"/>
          <w:sz w:val="24"/>
          <w:szCs w:val="24"/>
        </w:rPr>
        <w:t xml:space="preserve">została przyjęta </w:t>
      </w:r>
      <w:r w:rsidR="00D2227D" w:rsidRPr="00D2227D">
        <w:rPr>
          <w:rFonts w:cstheme="minorHAnsi"/>
          <w:sz w:val="24"/>
          <w:szCs w:val="24"/>
        </w:rPr>
        <w:t>do Europejskiej Sieci Ośrodków Referencyjnych w dziedzinie Rzadkich Chorób Oczu (EU ERN-EYE)”</w:t>
      </w:r>
      <w:r>
        <w:rPr>
          <w:rFonts w:cstheme="minorHAnsi"/>
          <w:sz w:val="24"/>
          <w:szCs w:val="24"/>
        </w:rPr>
        <w:t xml:space="preserve"> – uzupełnia. </w:t>
      </w:r>
    </w:p>
    <w:p w14:paraId="426D9121" w14:textId="35301CEC" w:rsidR="00CF0651" w:rsidRDefault="00CF0651" w:rsidP="00217206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CF0651">
        <w:rPr>
          <w:rFonts w:cstheme="minorHAnsi"/>
          <w:sz w:val="24"/>
          <w:szCs w:val="24"/>
        </w:rPr>
        <w:t>Do niedawna problematyka rzadkich genetycznych schorzeń wzroku była niewidzialna dla systemu ochrony zdrowia i polityki społecznej</w:t>
      </w:r>
      <w:r>
        <w:rPr>
          <w:rFonts w:cstheme="minorHAnsi"/>
          <w:sz w:val="24"/>
          <w:szCs w:val="24"/>
        </w:rPr>
        <w:t xml:space="preserve">. </w:t>
      </w:r>
      <w:r w:rsidR="00AE7032">
        <w:rPr>
          <w:rFonts w:cstheme="minorHAnsi"/>
          <w:sz w:val="24"/>
          <w:szCs w:val="24"/>
        </w:rPr>
        <w:t>Pacjentów cieszą zachodzące zmiany</w:t>
      </w:r>
      <w:r w:rsidR="00156D7B">
        <w:rPr>
          <w:rFonts w:cstheme="minorHAnsi"/>
          <w:sz w:val="24"/>
          <w:szCs w:val="24"/>
        </w:rPr>
        <w:t>, ale nie chcą być bierni, lecz aktywnie wpływać na kształtowanie polityki zdrowotnej w obszarze okulistyki</w:t>
      </w:r>
      <w:r>
        <w:rPr>
          <w:rFonts w:cstheme="minorHAnsi"/>
          <w:sz w:val="24"/>
          <w:szCs w:val="24"/>
        </w:rPr>
        <w:t>.</w:t>
      </w:r>
      <w:r w:rsidRPr="00CF0651">
        <w:rPr>
          <w:rFonts w:cstheme="minorHAnsi"/>
          <w:sz w:val="24"/>
          <w:szCs w:val="24"/>
        </w:rPr>
        <w:t xml:space="preserve"> </w:t>
      </w:r>
    </w:p>
    <w:p w14:paraId="7FC586CE" w14:textId="6C960971" w:rsidR="00CE1727" w:rsidRDefault="007357C8" w:rsidP="00217206">
      <w:pPr>
        <w:spacing w:after="160" w:line="240" w:lineRule="auto"/>
        <w:jc w:val="both"/>
        <w:rPr>
          <w:rFonts w:cs="DejaVuSerif-Bold"/>
          <w:sz w:val="24"/>
          <w:szCs w:val="24"/>
        </w:rPr>
      </w:pPr>
      <w:r>
        <w:rPr>
          <w:rFonts w:cs="DejaVuSerif-Bold"/>
          <w:sz w:val="24"/>
          <w:szCs w:val="24"/>
        </w:rPr>
        <w:t xml:space="preserve">„Bardzo się cieszę, że udało </w:t>
      </w:r>
      <w:r w:rsidRPr="007357C8">
        <w:rPr>
          <w:rFonts w:cs="DejaVuSerif-Bold"/>
          <w:sz w:val="24"/>
          <w:szCs w:val="24"/>
        </w:rPr>
        <w:t>nam</w:t>
      </w:r>
      <w:r>
        <w:rPr>
          <w:rFonts w:cs="DejaVuSerif-Bold"/>
          <w:sz w:val="24"/>
          <w:szCs w:val="24"/>
        </w:rPr>
        <w:t xml:space="preserve"> się </w:t>
      </w:r>
      <w:r w:rsidRPr="007357C8">
        <w:rPr>
          <w:rFonts w:cs="DejaVuSerif-Bold"/>
          <w:sz w:val="24"/>
          <w:szCs w:val="24"/>
        </w:rPr>
        <w:t xml:space="preserve">zaangażować do działania </w:t>
      </w:r>
      <w:r>
        <w:rPr>
          <w:rFonts w:cs="DejaVuSerif-Bold"/>
          <w:sz w:val="24"/>
          <w:szCs w:val="24"/>
        </w:rPr>
        <w:t xml:space="preserve">tak dużą </w:t>
      </w:r>
      <w:r w:rsidRPr="007357C8">
        <w:rPr>
          <w:rFonts w:cs="DejaVuSerif-Bold"/>
          <w:sz w:val="24"/>
          <w:szCs w:val="24"/>
        </w:rPr>
        <w:t>liczbę osób dotkniętych genetycznymi schorzeniami siatkówki oka i ich bliskich.</w:t>
      </w:r>
      <w:r w:rsidR="00A5562B">
        <w:rPr>
          <w:rFonts w:cs="DejaVuSerif-Bold"/>
          <w:sz w:val="24"/>
          <w:szCs w:val="24"/>
        </w:rPr>
        <w:t xml:space="preserve"> Nie ustajemy w swoich działaniach!</w:t>
      </w:r>
      <w:r w:rsidRPr="007357C8">
        <w:rPr>
          <w:rFonts w:cs="DejaVuSerif-Bold"/>
          <w:sz w:val="24"/>
          <w:szCs w:val="24"/>
        </w:rPr>
        <w:t xml:space="preserve"> </w:t>
      </w:r>
      <w:r>
        <w:rPr>
          <w:rFonts w:cs="DejaVuSerif-Bold"/>
          <w:sz w:val="24"/>
          <w:szCs w:val="24"/>
        </w:rPr>
        <w:t>Wierzę, że dzięki temu, że połączyliśmy siły i zaczęliśmy stanowczo upominać się o swoje prawo do diagnozy, innowacyjnego leczenia i godnego, aktywnego życia uchronimy młode pokolenie od grożącej</w:t>
      </w:r>
      <w:r w:rsidR="00CF0651">
        <w:rPr>
          <w:rFonts w:cs="DejaVuSerif-Bold"/>
          <w:sz w:val="24"/>
          <w:szCs w:val="24"/>
        </w:rPr>
        <w:t xml:space="preserve"> </w:t>
      </w:r>
      <w:r>
        <w:rPr>
          <w:rFonts w:cs="DejaVuSerif-Bold"/>
          <w:sz w:val="24"/>
          <w:szCs w:val="24"/>
        </w:rPr>
        <w:t xml:space="preserve">mu ślepoty” – podsumowuje </w:t>
      </w:r>
      <w:r w:rsidRPr="007357C8">
        <w:rPr>
          <w:rFonts w:cs="DejaVuSerif-Bold"/>
          <w:sz w:val="24"/>
          <w:szCs w:val="24"/>
        </w:rPr>
        <w:t>Małgorzata Pacholec.</w:t>
      </w:r>
      <w:r>
        <w:rPr>
          <w:rFonts w:cs="DejaVuSerif-Bold"/>
          <w:sz w:val="24"/>
          <w:szCs w:val="24"/>
        </w:rPr>
        <w:t xml:space="preserve"> </w:t>
      </w:r>
    </w:p>
    <w:p w14:paraId="42039562" w14:textId="69015882" w:rsidR="00062200" w:rsidRPr="00872579" w:rsidRDefault="0011727C" w:rsidP="00217206">
      <w:pPr>
        <w:autoSpaceDE w:val="0"/>
        <w:autoSpaceDN w:val="0"/>
        <w:adjustRightInd w:val="0"/>
        <w:spacing w:line="240" w:lineRule="auto"/>
        <w:jc w:val="both"/>
        <w:rPr>
          <w:rFonts w:cs="DejaVuSerif-Bold"/>
          <w:sz w:val="24"/>
          <w:szCs w:val="24"/>
        </w:rPr>
      </w:pPr>
      <w:r w:rsidRPr="00460901">
        <w:rPr>
          <w:rFonts w:cs="DejaVuSerif-Bold"/>
          <w:sz w:val="24"/>
          <w:szCs w:val="24"/>
        </w:rPr>
        <w:t>Projekt „Wszystko dla ratowania wzroku” jest realizowany z dotacji programu Aktywni Obywatele Fundusz Krajowy</w:t>
      </w:r>
      <w:r w:rsidR="00710282" w:rsidRPr="00460901">
        <w:rPr>
          <w:rFonts w:cs="DejaVuSerif-Bold"/>
          <w:sz w:val="24"/>
          <w:szCs w:val="24"/>
        </w:rPr>
        <w:t xml:space="preserve"> finansowanego przez Islandię, Liechtenstein i Norwegię </w:t>
      </w:r>
      <w:r w:rsidR="00803BD2">
        <w:rPr>
          <w:rFonts w:cs="DejaVuSerif-Bold"/>
          <w:sz w:val="24"/>
          <w:szCs w:val="24"/>
        </w:rPr>
        <w:br/>
      </w:r>
      <w:r w:rsidR="00710282" w:rsidRPr="00460901">
        <w:rPr>
          <w:rFonts w:cs="DejaVuSerif-Bold"/>
          <w:sz w:val="24"/>
          <w:szCs w:val="24"/>
        </w:rPr>
        <w:t xml:space="preserve">w ramach Funduszy EOG. </w:t>
      </w:r>
      <w:r w:rsidRPr="00460901">
        <w:rPr>
          <w:rFonts w:cs="DejaVuSerif-Bold"/>
          <w:sz w:val="24"/>
          <w:szCs w:val="24"/>
        </w:rPr>
        <w:t xml:space="preserve"> Więcej informacji o projekcie i </w:t>
      </w:r>
      <w:r w:rsidR="00710282" w:rsidRPr="00460901">
        <w:rPr>
          <w:rFonts w:cs="DejaVuSerif-Bold"/>
          <w:sz w:val="24"/>
          <w:szCs w:val="24"/>
        </w:rPr>
        <w:t xml:space="preserve">zrealizowanych </w:t>
      </w:r>
      <w:r w:rsidRPr="00460901">
        <w:rPr>
          <w:rFonts w:cs="DejaVuSerif-Bold"/>
          <w:sz w:val="24"/>
          <w:szCs w:val="24"/>
        </w:rPr>
        <w:t xml:space="preserve">działaniach dostępnych jest na stronie: </w:t>
      </w:r>
      <w:hyperlink r:id="rId7" w:history="1">
        <w:r w:rsidRPr="00460901">
          <w:rPr>
            <w:rStyle w:val="Hipercze"/>
            <w:rFonts w:cs="DejaVuSerif-Bold"/>
            <w:sz w:val="24"/>
            <w:szCs w:val="24"/>
          </w:rPr>
          <w:t>http://retinaamd.org.pl/</w:t>
        </w:r>
      </w:hyperlink>
      <w:r w:rsidRPr="00460901">
        <w:rPr>
          <w:rFonts w:cs="DejaVuSerif-Bold"/>
          <w:sz w:val="24"/>
          <w:szCs w:val="24"/>
        </w:rPr>
        <w:t xml:space="preserve">. </w:t>
      </w:r>
    </w:p>
    <w:sectPr w:rsidR="00062200" w:rsidRPr="00872579" w:rsidSect="00AC22A4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8BE1" w14:textId="77777777" w:rsidR="00E05965" w:rsidRDefault="00E05965" w:rsidP="00262A93">
      <w:pPr>
        <w:spacing w:after="0" w:line="240" w:lineRule="auto"/>
      </w:pPr>
      <w:r>
        <w:separator/>
      </w:r>
    </w:p>
  </w:endnote>
  <w:endnote w:type="continuationSeparator" w:id="0">
    <w:p w14:paraId="467D61A8" w14:textId="77777777" w:rsidR="00E05965" w:rsidRDefault="00E05965" w:rsidP="0026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3D9B" w14:textId="77777777" w:rsidR="00A0618B" w:rsidRDefault="00A0618B" w:rsidP="00400A34">
    <w:pPr>
      <w:spacing w:after="0" w:line="240" w:lineRule="auto"/>
      <w:jc w:val="center"/>
      <w:rPr>
        <w:rFonts w:cs="Calibri"/>
        <w:b/>
        <w:color w:val="244061"/>
        <w:sz w:val="20"/>
        <w:szCs w:val="20"/>
        <w:lang w:eastAsia="pl-PL"/>
      </w:rPr>
    </w:pPr>
  </w:p>
  <w:p w14:paraId="61795C17" w14:textId="33A9231F" w:rsidR="00A0618B" w:rsidRPr="0023223B" w:rsidRDefault="00A0618B" w:rsidP="00400A34">
    <w:pPr>
      <w:spacing w:after="0" w:line="240" w:lineRule="auto"/>
      <w:jc w:val="center"/>
      <w:rPr>
        <w:rFonts w:cs="Calibri"/>
        <w:color w:val="244061"/>
        <w:sz w:val="20"/>
        <w:szCs w:val="20"/>
        <w:lang w:eastAsia="pl-PL"/>
      </w:rPr>
    </w:pPr>
    <w:smartTag w:uri="urn:schemas-microsoft-com:office:smarttags" w:element="PersonName">
      <w:r w:rsidRPr="0023223B">
        <w:rPr>
          <w:rFonts w:cs="Calibri"/>
          <w:b/>
          <w:color w:val="244061"/>
          <w:sz w:val="20"/>
          <w:szCs w:val="20"/>
          <w:lang w:eastAsia="pl-PL"/>
        </w:rPr>
        <w:t>Retina AMD Polska</w:t>
      </w:r>
    </w:smartTag>
    <w:r w:rsidRPr="0023223B">
      <w:rPr>
        <w:rFonts w:cs="Calibri"/>
        <w:b/>
        <w:color w:val="244061"/>
        <w:sz w:val="20"/>
        <w:szCs w:val="20"/>
        <w:lang w:eastAsia="pl-PL"/>
      </w:rPr>
      <w:t xml:space="preserve"> </w:t>
    </w:r>
    <w:r w:rsidRPr="0023223B">
      <w:rPr>
        <w:rFonts w:cs="Calibri"/>
        <w:color w:val="244061"/>
        <w:sz w:val="20"/>
        <w:szCs w:val="20"/>
        <w:lang w:eastAsia="pl-PL"/>
      </w:rPr>
      <w:t>• ul. Konwiktorska 7 • 00-216 Warszawa</w:t>
    </w:r>
  </w:p>
  <w:p w14:paraId="07CED712" w14:textId="77777777" w:rsidR="00A0618B" w:rsidRPr="0023223B" w:rsidRDefault="00A0618B" w:rsidP="00400A34">
    <w:pPr>
      <w:spacing w:after="0" w:line="240" w:lineRule="auto"/>
      <w:jc w:val="center"/>
      <w:rPr>
        <w:rFonts w:cs="Calibri"/>
        <w:color w:val="244061"/>
        <w:sz w:val="20"/>
        <w:szCs w:val="20"/>
        <w:lang w:eastAsia="pl-PL"/>
      </w:rPr>
    </w:pPr>
    <w:smartTag w:uri="urn:schemas-microsoft-com:office:smarttags" w:element="PersonName">
      <w:r w:rsidRPr="0023223B">
        <w:rPr>
          <w:rFonts w:cs="Calibri"/>
          <w:color w:val="244061"/>
          <w:sz w:val="20"/>
          <w:szCs w:val="20"/>
          <w:lang w:eastAsia="pl-PL"/>
        </w:rPr>
        <w:t>retinaamd@retinaamd.org.pl</w:t>
      </w:r>
    </w:smartTag>
    <w:r w:rsidRPr="0023223B">
      <w:rPr>
        <w:rFonts w:cs="Calibri"/>
        <w:color w:val="244061"/>
        <w:sz w:val="20"/>
        <w:szCs w:val="20"/>
        <w:lang w:eastAsia="pl-PL"/>
      </w:rPr>
      <w:t xml:space="preserve"> • www.retinaamd.org.pl</w:t>
    </w:r>
  </w:p>
  <w:p w14:paraId="251D728E" w14:textId="7AB531FA" w:rsidR="00A0618B" w:rsidRPr="00AC22A4" w:rsidRDefault="00A0618B" w:rsidP="00AC22A4">
    <w:pPr>
      <w:spacing w:after="0" w:line="240" w:lineRule="auto"/>
      <w:jc w:val="center"/>
      <w:rPr>
        <w:rFonts w:cs="Calibri"/>
        <w:color w:val="244061"/>
        <w:sz w:val="20"/>
        <w:szCs w:val="20"/>
        <w:lang w:eastAsia="pl-PL"/>
      </w:rPr>
    </w:pPr>
    <w:r w:rsidRPr="0023223B">
      <w:rPr>
        <w:rFonts w:cs="Calibri"/>
        <w:color w:val="244061"/>
        <w:sz w:val="20"/>
        <w:szCs w:val="20"/>
        <w:lang w:eastAsia="pl-PL"/>
      </w:rPr>
      <w:t xml:space="preserve"> NIP 526-22-92-779 • nr bankowy 51 1240 2887 1111 0000 3388 9191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26DB" w14:textId="77777777" w:rsidR="00E05965" w:rsidRDefault="00E05965" w:rsidP="00262A93">
      <w:pPr>
        <w:spacing w:after="0" w:line="240" w:lineRule="auto"/>
      </w:pPr>
      <w:r>
        <w:separator/>
      </w:r>
    </w:p>
  </w:footnote>
  <w:footnote w:type="continuationSeparator" w:id="0">
    <w:p w14:paraId="698EB78F" w14:textId="77777777" w:rsidR="00E05965" w:rsidRDefault="00E05965" w:rsidP="0026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E25C" w14:textId="77777777" w:rsidR="007370DB" w:rsidRDefault="007370DB" w:rsidP="007370DB">
    <w:r w:rsidRPr="00C05D3E">
      <w:rPr>
        <w:rFonts w:cs="DejaVuSerif"/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4A04474C" wp14:editId="21300707">
          <wp:simplePos x="0" y="0"/>
          <wp:positionH relativeFrom="column">
            <wp:posOffset>4167505</wp:posOffset>
          </wp:positionH>
          <wp:positionV relativeFrom="paragraph">
            <wp:posOffset>-223520</wp:posOffset>
          </wp:positionV>
          <wp:extent cx="1507740" cy="528909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40" cy="52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lang w:eastAsia="pl-PL"/>
      </w:rPr>
      <w:drawing>
        <wp:inline distT="0" distB="0" distL="0" distR="0" wp14:anchorId="4A8A57E8" wp14:editId="385B3A3F">
          <wp:extent cx="1533525" cy="306705"/>
          <wp:effectExtent l="0" t="0" r="9525" b="0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A946C" w14:textId="77777777" w:rsidR="007370DB" w:rsidRPr="00BD0081" w:rsidRDefault="007370DB" w:rsidP="007370DB">
    <w:pPr>
      <w:rPr>
        <w:sz w:val="8"/>
        <w:szCs w:val="8"/>
      </w:rPr>
    </w:pPr>
  </w:p>
  <w:p w14:paraId="084CF39A" w14:textId="090911A2" w:rsidR="00E81C3C" w:rsidRPr="007370DB" w:rsidRDefault="007370DB" w:rsidP="007370DB">
    <w:pPr>
      <w:spacing w:after="0"/>
      <w:jc w:val="both"/>
      <w:rPr>
        <w:rFonts w:cs="DejaVuSerif"/>
        <w:b/>
        <w:bCs/>
        <w:noProof/>
        <w:sz w:val="20"/>
        <w:szCs w:val="20"/>
      </w:rPr>
    </w:pPr>
    <w:r w:rsidRPr="00BD0081">
      <w:rPr>
        <w:sz w:val="20"/>
        <w:szCs w:val="20"/>
      </w:rPr>
      <w:t>„Wszystko dla ratowania wzroku” - p</w:t>
    </w:r>
    <w:r w:rsidRPr="00BD0081">
      <w:rPr>
        <w:rFonts w:cs="DejaVuSerif"/>
        <w:sz w:val="20"/>
        <w:szCs w:val="20"/>
      </w:rPr>
      <w:t xml:space="preserve">rojekt realizowany z dotacji programu Aktywni Obywatele </w:t>
    </w:r>
    <w:r>
      <w:rPr>
        <w:rFonts w:cs="DejaVuSerif"/>
        <w:sz w:val="20"/>
        <w:szCs w:val="20"/>
      </w:rPr>
      <w:br/>
    </w:r>
    <w:r w:rsidRPr="00BD0081">
      <w:rPr>
        <w:rFonts w:cs="DejaVuSerif"/>
        <w:sz w:val="20"/>
        <w:szCs w:val="20"/>
      </w:rPr>
      <w:t xml:space="preserve">Fundusz Krajowy </w:t>
    </w:r>
    <w:r w:rsidR="00A047EC" w:rsidRPr="00A047EC">
      <w:rPr>
        <w:rFonts w:cs="DejaVuSerif"/>
        <w:sz w:val="20"/>
        <w:szCs w:val="20"/>
      </w:rPr>
      <w:t>finansowanego przez Islandię, Liechtenstein i Norwegię w ramach Funduszy EOG</w:t>
    </w:r>
    <w:r w:rsidRPr="00BD0081">
      <w:rPr>
        <w:rFonts w:cs="DejaVuSerif"/>
        <w:sz w:val="20"/>
        <w:szCs w:val="20"/>
      </w:rPr>
      <w:t>.</w:t>
    </w:r>
    <w:r w:rsidRPr="00BD0081">
      <w:rPr>
        <w:rFonts w:cs="DejaVuSerif"/>
        <w:b/>
        <w:bCs/>
        <w:noProof/>
        <w:sz w:val="20"/>
        <w:szCs w:val="20"/>
      </w:rPr>
      <w:t xml:space="preserve"> </w:t>
    </w:r>
  </w:p>
  <w:p w14:paraId="483BD0FA" w14:textId="77777777" w:rsidR="002A1E5C" w:rsidRDefault="002A1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452"/>
    <w:multiLevelType w:val="hybridMultilevel"/>
    <w:tmpl w:val="BD82D0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706FA"/>
    <w:multiLevelType w:val="hybridMultilevel"/>
    <w:tmpl w:val="34B684DC"/>
    <w:lvl w:ilvl="0" w:tplc="9C364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4419"/>
    <w:multiLevelType w:val="hybridMultilevel"/>
    <w:tmpl w:val="468CCE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C3640C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CD5A09"/>
    <w:multiLevelType w:val="hybridMultilevel"/>
    <w:tmpl w:val="485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E0D56"/>
    <w:multiLevelType w:val="hybridMultilevel"/>
    <w:tmpl w:val="8F46E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0D0F21"/>
    <w:multiLevelType w:val="hybridMultilevel"/>
    <w:tmpl w:val="40322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1B57BB"/>
    <w:multiLevelType w:val="hybridMultilevel"/>
    <w:tmpl w:val="E5160974"/>
    <w:lvl w:ilvl="0" w:tplc="111A936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77579"/>
    <w:multiLevelType w:val="hybridMultilevel"/>
    <w:tmpl w:val="D28E274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7B7525D"/>
    <w:multiLevelType w:val="hybridMultilevel"/>
    <w:tmpl w:val="0AF0F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F06CC"/>
    <w:multiLevelType w:val="hybridMultilevel"/>
    <w:tmpl w:val="ED6CF39C"/>
    <w:lvl w:ilvl="0" w:tplc="9C3640CE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0630201"/>
    <w:multiLevelType w:val="hybridMultilevel"/>
    <w:tmpl w:val="15D29068"/>
    <w:lvl w:ilvl="0" w:tplc="486CC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F0"/>
    <w:multiLevelType w:val="hybridMultilevel"/>
    <w:tmpl w:val="3AFE8DE4"/>
    <w:lvl w:ilvl="0" w:tplc="9C3640C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9C3640C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67811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66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892610">
    <w:abstractNumId w:val="8"/>
  </w:num>
  <w:num w:numId="4" w16cid:durableId="904796579">
    <w:abstractNumId w:val="1"/>
  </w:num>
  <w:num w:numId="5" w16cid:durableId="710888490">
    <w:abstractNumId w:val="9"/>
  </w:num>
  <w:num w:numId="6" w16cid:durableId="29687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531744">
    <w:abstractNumId w:val="5"/>
  </w:num>
  <w:num w:numId="8" w16cid:durableId="1218202341">
    <w:abstractNumId w:val="2"/>
  </w:num>
  <w:num w:numId="9" w16cid:durableId="1062949512">
    <w:abstractNumId w:val="10"/>
  </w:num>
  <w:num w:numId="10" w16cid:durableId="331375896">
    <w:abstractNumId w:val="0"/>
  </w:num>
  <w:num w:numId="11" w16cid:durableId="468279858">
    <w:abstractNumId w:val="11"/>
  </w:num>
  <w:num w:numId="12" w16cid:durableId="1350915616">
    <w:abstractNumId w:val="3"/>
  </w:num>
  <w:num w:numId="13" w16cid:durableId="24492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93"/>
    <w:rsid w:val="00015D81"/>
    <w:rsid w:val="00022EAE"/>
    <w:rsid w:val="00023222"/>
    <w:rsid w:val="000273DE"/>
    <w:rsid w:val="00043DBF"/>
    <w:rsid w:val="00062200"/>
    <w:rsid w:val="00066849"/>
    <w:rsid w:val="00066CCE"/>
    <w:rsid w:val="00075420"/>
    <w:rsid w:val="00084658"/>
    <w:rsid w:val="00090C02"/>
    <w:rsid w:val="0009683A"/>
    <w:rsid w:val="000A2A27"/>
    <w:rsid w:val="000A43D8"/>
    <w:rsid w:val="000A7DB3"/>
    <w:rsid w:val="000B0EB7"/>
    <w:rsid w:val="000B197B"/>
    <w:rsid w:val="000B216A"/>
    <w:rsid w:val="000B3722"/>
    <w:rsid w:val="000B4220"/>
    <w:rsid w:val="000B4FE5"/>
    <w:rsid w:val="000E03DA"/>
    <w:rsid w:val="000E15EA"/>
    <w:rsid w:val="000E4AED"/>
    <w:rsid w:val="0010560A"/>
    <w:rsid w:val="001075F5"/>
    <w:rsid w:val="00111281"/>
    <w:rsid w:val="00115A79"/>
    <w:rsid w:val="0011727C"/>
    <w:rsid w:val="00123F31"/>
    <w:rsid w:val="00136045"/>
    <w:rsid w:val="001369E4"/>
    <w:rsid w:val="00155251"/>
    <w:rsid w:val="00156D7B"/>
    <w:rsid w:val="00157DA3"/>
    <w:rsid w:val="00164717"/>
    <w:rsid w:val="001751C1"/>
    <w:rsid w:val="0017561F"/>
    <w:rsid w:val="00175E39"/>
    <w:rsid w:val="001808A4"/>
    <w:rsid w:val="00195733"/>
    <w:rsid w:val="001A5F15"/>
    <w:rsid w:val="001A768F"/>
    <w:rsid w:val="001C7D25"/>
    <w:rsid w:val="001D0742"/>
    <w:rsid w:val="001E65F9"/>
    <w:rsid w:val="001E7D1B"/>
    <w:rsid w:val="002019F3"/>
    <w:rsid w:val="002141C6"/>
    <w:rsid w:val="002151AC"/>
    <w:rsid w:val="002158CE"/>
    <w:rsid w:val="00217206"/>
    <w:rsid w:val="0023223B"/>
    <w:rsid w:val="002401EC"/>
    <w:rsid w:val="0024388F"/>
    <w:rsid w:val="002448A2"/>
    <w:rsid w:val="00257EBB"/>
    <w:rsid w:val="00262A93"/>
    <w:rsid w:val="00265015"/>
    <w:rsid w:val="002714E0"/>
    <w:rsid w:val="00282320"/>
    <w:rsid w:val="002930EC"/>
    <w:rsid w:val="0029311B"/>
    <w:rsid w:val="002A1E5C"/>
    <w:rsid w:val="002A3115"/>
    <w:rsid w:val="002A60E8"/>
    <w:rsid w:val="002B06CA"/>
    <w:rsid w:val="002C654D"/>
    <w:rsid w:val="002D022F"/>
    <w:rsid w:val="002D155E"/>
    <w:rsid w:val="002D42F0"/>
    <w:rsid w:val="002D48A3"/>
    <w:rsid w:val="002E6FCC"/>
    <w:rsid w:val="00300043"/>
    <w:rsid w:val="00303F45"/>
    <w:rsid w:val="00311285"/>
    <w:rsid w:val="00312F2D"/>
    <w:rsid w:val="00322394"/>
    <w:rsid w:val="00354CA4"/>
    <w:rsid w:val="003562BF"/>
    <w:rsid w:val="0036079E"/>
    <w:rsid w:val="00362D6E"/>
    <w:rsid w:val="0037709D"/>
    <w:rsid w:val="00380F1F"/>
    <w:rsid w:val="00381EBD"/>
    <w:rsid w:val="003A5997"/>
    <w:rsid w:val="003B40F8"/>
    <w:rsid w:val="003B4F6B"/>
    <w:rsid w:val="003C3A5D"/>
    <w:rsid w:val="003C6902"/>
    <w:rsid w:val="003D6849"/>
    <w:rsid w:val="003F19DE"/>
    <w:rsid w:val="003F2616"/>
    <w:rsid w:val="003F7900"/>
    <w:rsid w:val="003F7C55"/>
    <w:rsid w:val="00400A34"/>
    <w:rsid w:val="00422775"/>
    <w:rsid w:val="00426911"/>
    <w:rsid w:val="00457B17"/>
    <w:rsid w:val="00460901"/>
    <w:rsid w:val="0047539A"/>
    <w:rsid w:val="004760A2"/>
    <w:rsid w:val="004800AA"/>
    <w:rsid w:val="004A36D3"/>
    <w:rsid w:val="004B486D"/>
    <w:rsid w:val="004B5E92"/>
    <w:rsid w:val="004C0539"/>
    <w:rsid w:val="004C1759"/>
    <w:rsid w:val="004C6D90"/>
    <w:rsid w:val="004D3D23"/>
    <w:rsid w:val="004E4B5A"/>
    <w:rsid w:val="004F4720"/>
    <w:rsid w:val="004F48FF"/>
    <w:rsid w:val="005066DD"/>
    <w:rsid w:val="00512BE8"/>
    <w:rsid w:val="00532247"/>
    <w:rsid w:val="00546942"/>
    <w:rsid w:val="005521FB"/>
    <w:rsid w:val="0055285B"/>
    <w:rsid w:val="00555EF4"/>
    <w:rsid w:val="005575F0"/>
    <w:rsid w:val="005742AE"/>
    <w:rsid w:val="00583E37"/>
    <w:rsid w:val="00584955"/>
    <w:rsid w:val="0059749C"/>
    <w:rsid w:val="005A009A"/>
    <w:rsid w:val="005C59E1"/>
    <w:rsid w:val="005E5C92"/>
    <w:rsid w:val="005E6CDA"/>
    <w:rsid w:val="005F0D37"/>
    <w:rsid w:val="005F2E9C"/>
    <w:rsid w:val="005F3292"/>
    <w:rsid w:val="006035E1"/>
    <w:rsid w:val="006265C6"/>
    <w:rsid w:val="00632D0D"/>
    <w:rsid w:val="006409D1"/>
    <w:rsid w:val="0064464B"/>
    <w:rsid w:val="006616AA"/>
    <w:rsid w:val="00666FBD"/>
    <w:rsid w:val="00671A0B"/>
    <w:rsid w:val="00687F1E"/>
    <w:rsid w:val="006929DF"/>
    <w:rsid w:val="00697B68"/>
    <w:rsid w:val="006A3E91"/>
    <w:rsid w:val="006A631D"/>
    <w:rsid w:val="006C5B04"/>
    <w:rsid w:val="006C7BEF"/>
    <w:rsid w:val="006D1D4D"/>
    <w:rsid w:val="006E104A"/>
    <w:rsid w:val="00710282"/>
    <w:rsid w:val="00730D28"/>
    <w:rsid w:val="007357C8"/>
    <w:rsid w:val="007370DB"/>
    <w:rsid w:val="0074019C"/>
    <w:rsid w:val="007427A1"/>
    <w:rsid w:val="00744DF3"/>
    <w:rsid w:val="007509E1"/>
    <w:rsid w:val="007622C1"/>
    <w:rsid w:val="0076361F"/>
    <w:rsid w:val="00765C58"/>
    <w:rsid w:val="00766D80"/>
    <w:rsid w:val="00781A80"/>
    <w:rsid w:val="0078398B"/>
    <w:rsid w:val="007954A5"/>
    <w:rsid w:val="007C3A00"/>
    <w:rsid w:val="007C6314"/>
    <w:rsid w:val="007D595F"/>
    <w:rsid w:val="007E5CCA"/>
    <w:rsid w:val="007E6B46"/>
    <w:rsid w:val="007F53F4"/>
    <w:rsid w:val="008002B4"/>
    <w:rsid w:val="00802608"/>
    <w:rsid w:val="00803BD2"/>
    <w:rsid w:val="00810080"/>
    <w:rsid w:val="008146AF"/>
    <w:rsid w:val="008261C5"/>
    <w:rsid w:val="00833BA5"/>
    <w:rsid w:val="008420B2"/>
    <w:rsid w:val="00842443"/>
    <w:rsid w:val="008441DE"/>
    <w:rsid w:val="008508A0"/>
    <w:rsid w:val="00850A83"/>
    <w:rsid w:val="008564F8"/>
    <w:rsid w:val="008605FB"/>
    <w:rsid w:val="008664A2"/>
    <w:rsid w:val="00872579"/>
    <w:rsid w:val="0087543A"/>
    <w:rsid w:val="008946E8"/>
    <w:rsid w:val="008A0A3A"/>
    <w:rsid w:val="008B1F2E"/>
    <w:rsid w:val="008B7584"/>
    <w:rsid w:val="008F43A7"/>
    <w:rsid w:val="00902A9B"/>
    <w:rsid w:val="00906FEF"/>
    <w:rsid w:val="00910821"/>
    <w:rsid w:val="009167CA"/>
    <w:rsid w:val="009359D2"/>
    <w:rsid w:val="00935A91"/>
    <w:rsid w:val="0093653A"/>
    <w:rsid w:val="00937C1F"/>
    <w:rsid w:val="009408BA"/>
    <w:rsid w:val="009454D1"/>
    <w:rsid w:val="009612D4"/>
    <w:rsid w:val="009648A7"/>
    <w:rsid w:val="00970CC6"/>
    <w:rsid w:val="009721E8"/>
    <w:rsid w:val="009722B1"/>
    <w:rsid w:val="00982391"/>
    <w:rsid w:val="009831C2"/>
    <w:rsid w:val="00987429"/>
    <w:rsid w:val="00991A8E"/>
    <w:rsid w:val="00992E93"/>
    <w:rsid w:val="00992F3E"/>
    <w:rsid w:val="00996737"/>
    <w:rsid w:val="009C5294"/>
    <w:rsid w:val="009D7AF5"/>
    <w:rsid w:val="009E4F95"/>
    <w:rsid w:val="009E5EFF"/>
    <w:rsid w:val="009E6801"/>
    <w:rsid w:val="009F29B3"/>
    <w:rsid w:val="009F4249"/>
    <w:rsid w:val="00A047EC"/>
    <w:rsid w:val="00A0618B"/>
    <w:rsid w:val="00A244EB"/>
    <w:rsid w:val="00A46C47"/>
    <w:rsid w:val="00A5028B"/>
    <w:rsid w:val="00A50BC8"/>
    <w:rsid w:val="00A52DF6"/>
    <w:rsid w:val="00A5562B"/>
    <w:rsid w:val="00A60F3F"/>
    <w:rsid w:val="00A65284"/>
    <w:rsid w:val="00A66824"/>
    <w:rsid w:val="00A67148"/>
    <w:rsid w:val="00A7048B"/>
    <w:rsid w:val="00A809E8"/>
    <w:rsid w:val="00A817C6"/>
    <w:rsid w:val="00A860C2"/>
    <w:rsid w:val="00A95C65"/>
    <w:rsid w:val="00AA0280"/>
    <w:rsid w:val="00AC22A4"/>
    <w:rsid w:val="00AD1A3F"/>
    <w:rsid w:val="00AE0032"/>
    <w:rsid w:val="00AE656D"/>
    <w:rsid w:val="00AE7032"/>
    <w:rsid w:val="00B0052B"/>
    <w:rsid w:val="00B020FC"/>
    <w:rsid w:val="00B05111"/>
    <w:rsid w:val="00B0600D"/>
    <w:rsid w:val="00B127AE"/>
    <w:rsid w:val="00B272B7"/>
    <w:rsid w:val="00B33346"/>
    <w:rsid w:val="00B33E0C"/>
    <w:rsid w:val="00B34D34"/>
    <w:rsid w:val="00B41C7F"/>
    <w:rsid w:val="00B54B3A"/>
    <w:rsid w:val="00B834DA"/>
    <w:rsid w:val="00B8629B"/>
    <w:rsid w:val="00B87DDF"/>
    <w:rsid w:val="00B95702"/>
    <w:rsid w:val="00BA422E"/>
    <w:rsid w:val="00BB4734"/>
    <w:rsid w:val="00BD0A20"/>
    <w:rsid w:val="00BD3F04"/>
    <w:rsid w:val="00BE01C0"/>
    <w:rsid w:val="00BE14DF"/>
    <w:rsid w:val="00BF2EBC"/>
    <w:rsid w:val="00BF7DF7"/>
    <w:rsid w:val="00C30E0B"/>
    <w:rsid w:val="00C35748"/>
    <w:rsid w:val="00C3681B"/>
    <w:rsid w:val="00C46B5B"/>
    <w:rsid w:val="00C66B55"/>
    <w:rsid w:val="00C70A38"/>
    <w:rsid w:val="00C76608"/>
    <w:rsid w:val="00C76A5A"/>
    <w:rsid w:val="00C9452F"/>
    <w:rsid w:val="00C97A71"/>
    <w:rsid w:val="00CB6499"/>
    <w:rsid w:val="00CC0BD7"/>
    <w:rsid w:val="00CE1727"/>
    <w:rsid w:val="00CF0651"/>
    <w:rsid w:val="00CF0AF6"/>
    <w:rsid w:val="00CF708C"/>
    <w:rsid w:val="00D21D52"/>
    <w:rsid w:val="00D2227D"/>
    <w:rsid w:val="00D258DC"/>
    <w:rsid w:val="00D45672"/>
    <w:rsid w:val="00D6295D"/>
    <w:rsid w:val="00D67124"/>
    <w:rsid w:val="00D72E30"/>
    <w:rsid w:val="00D7796A"/>
    <w:rsid w:val="00D9235B"/>
    <w:rsid w:val="00D94167"/>
    <w:rsid w:val="00D96588"/>
    <w:rsid w:val="00DB1FFD"/>
    <w:rsid w:val="00DB2724"/>
    <w:rsid w:val="00DD36F7"/>
    <w:rsid w:val="00DD529C"/>
    <w:rsid w:val="00DE1E13"/>
    <w:rsid w:val="00DE32F8"/>
    <w:rsid w:val="00DF6BA7"/>
    <w:rsid w:val="00E00C0A"/>
    <w:rsid w:val="00E05965"/>
    <w:rsid w:val="00E1107A"/>
    <w:rsid w:val="00E234A5"/>
    <w:rsid w:val="00E23DEF"/>
    <w:rsid w:val="00E240FE"/>
    <w:rsid w:val="00E33541"/>
    <w:rsid w:val="00E34047"/>
    <w:rsid w:val="00E348F5"/>
    <w:rsid w:val="00E443C1"/>
    <w:rsid w:val="00E53E80"/>
    <w:rsid w:val="00E5450B"/>
    <w:rsid w:val="00E63743"/>
    <w:rsid w:val="00E653A6"/>
    <w:rsid w:val="00E74B45"/>
    <w:rsid w:val="00E76B7A"/>
    <w:rsid w:val="00E80CF3"/>
    <w:rsid w:val="00E81C3C"/>
    <w:rsid w:val="00E835EA"/>
    <w:rsid w:val="00E848E6"/>
    <w:rsid w:val="00E876DE"/>
    <w:rsid w:val="00E974BA"/>
    <w:rsid w:val="00EA664F"/>
    <w:rsid w:val="00EA6D1F"/>
    <w:rsid w:val="00EB3F5B"/>
    <w:rsid w:val="00EB4519"/>
    <w:rsid w:val="00EB4951"/>
    <w:rsid w:val="00EC41A8"/>
    <w:rsid w:val="00ED1460"/>
    <w:rsid w:val="00ED2C9E"/>
    <w:rsid w:val="00EE21FD"/>
    <w:rsid w:val="00EE706A"/>
    <w:rsid w:val="00EF279E"/>
    <w:rsid w:val="00EF2BC3"/>
    <w:rsid w:val="00F010FA"/>
    <w:rsid w:val="00F100DB"/>
    <w:rsid w:val="00F10F42"/>
    <w:rsid w:val="00F15840"/>
    <w:rsid w:val="00F243E8"/>
    <w:rsid w:val="00F3430D"/>
    <w:rsid w:val="00F37A32"/>
    <w:rsid w:val="00F5458C"/>
    <w:rsid w:val="00F70B42"/>
    <w:rsid w:val="00F7158E"/>
    <w:rsid w:val="00F71A3C"/>
    <w:rsid w:val="00FA3D01"/>
    <w:rsid w:val="00FA5B7A"/>
    <w:rsid w:val="00FA627E"/>
    <w:rsid w:val="00FC01A0"/>
    <w:rsid w:val="00FC35E4"/>
    <w:rsid w:val="00FC3DF0"/>
    <w:rsid w:val="00FD0696"/>
    <w:rsid w:val="00FD7F93"/>
    <w:rsid w:val="00FE1E00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3D6DB8"/>
  <w15:docId w15:val="{34EB5547-D13E-4B46-8686-8A276AB9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2A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2A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6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2A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2A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62A9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62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48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44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23DEF"/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A5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A5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tinaamd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Profesorze,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Profesorze,</dc:title>
  <dc:subject/>
  <dc:creator>user</dc:creator>
  <cp:keywords/>
  <dc:description/>
  <cp:lastModifiedBy>Aleksander Zalewski</cp:lastModifiedBy>
  <cp:revision>91</cp:revision>
  <cp:lastPrinted>2019-11-15T15:38:00Z</cp:lastPrinted>
  <dcterms:created xsi:type="dcterms:W3CDTF">2022-03-28T15:05:00Z</dcterms:created>
  <dcterms:modified xsi:type="dcterms:W3CDTF">2022-04-27T08:11:00Z</dcterms:modified>
</cp:coreProperties>
</file>